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F44422" w:rsidRDefault="00F44422" w:rsidP="006D397C">
      <w:pPr>
        <w:pStyle w:val="ConsTitle"/>
        <w:widowControl/>
        <w:tabs>
          <w:tab w:val="left" w:pos="0"/>
        </w:tabs>
        <w:ind w:right="0"/>
        <w:jc w:val="right"/>
        <w:rPr>
          <w:rFonts w:ascii="Times New Roman" w:hAnsi="Times New Roman" w:cs="Times New Roman"/>
          <w:sz w:val="22"/>
          <w:szCs w:val="22"/>
        </w:rPr>
      </w:pPr>
      <w:r w:rsidRPr="00F44422">
        <w:rPr>
          <w:rFonts w:ascii="Times New Roman" w:hAnsi="Times New Roman" w:cs="Times New Roman"/>
          <w:sz w:val="22"/>
          <w:szCs w:val="22"/>
        </w:rPr>
        <w:t>ПРОЕКТ</w:t>
      </w: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bookmarkStart w:id="0" w:name="_GoBack"/>
      <w:bookmarkEnd w:id="0"/>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sz w:val="22"/>
          <w:szCs w:val="22"/>
        </w:rPr>
      </w:pP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6D397C" w:rsidRPr="00B636AC" w:rsidRDefault="006D397C" w:rsidP="006D397C">
      <w:pPr>
        <w:pStyle w:val="ConsNonformat"/>
        <w:widowControl/>
        <w:tabs>
          <w:tab w:val="left" w:pos="9355"/>
        </w:tabs>
        <w:ind w:right="0" w:firstLine="709"/>
        <w:jc w:val="center"/>
        <w:rPr>
          <w:rFonts w:ascii="Times New Roman" w:hAnsi="Times New Roman" w:cs="Times New Roman"/>
          <w:sz w:val="20"/>
          <w:szCs w:val="20"/>
        </w:rPr>
      </w:pPr>
    </w:p>
    <w:p w:rsidR="006D397C" w:rsidRPr="00B636AC" w:rsidRDefault="006D397C" w:rsidP="006D397C">
      <w:pPr>
        <w:pStyle w:val="ConsNonformat"/>
        <w:widowControl/>
        <w:tabs>
          <w:tab w:val="left" w:pos="9355"/>
        </w:tabs>
        <w:ind w:right="0" w:firstLine="709"/>
        <w:jc w:val="both"/>
        <w:rPr>
          <w:rFonts w:ascii="Times New Roman" w:hAnsi="Times New Roman" w:cs="Times New Roman"/>
          <w:sz w:val="22"/>
          <w:szCs w:val="22"/>
        </w:rPr>
      </w:pPr>
    </w:p>
    <w:p w:rsidR="006D397C" w:rsidRPr="00B636AC" w:rsidRDefault="006D397C" w:rsidP="006D397C">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2021 г.</w:t>
      </w:r>
    </w:p>
    <w:p w:rsidR="006D397C" w:rsidRPr="00B636AC" w:rsidRDefault="006D397C" w:rsidP="006D397C">
      <w:pPr>
        <w:tabs>
          <w:tab w:val="left" w:pos="9355"/>
        </w:tabs>
        <w:spacing w:after="0" w:line="240" w:lineRule="auto"/>
        <w:jc w:val="both"/>
        <w:rPr>
          <w:rFonts w:ascii="Times New Roman" w:hAnsi="Times New Roman" w:cs="Times New Roman"/>
        </w:rPr>
      </w:pP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w:t>
      </w:r>
      <w:proofErr w:type="spellStart"/>
      <w:r w:rsidR="00B04C88">
        <w:rPr>
          <w:rFonts w:ascii="Times New Roman" w:hAnsi="Times New Roman" w:cs="Times New Roman"/>
        </w:rPr>
        <w:t>Колпинское</w:t>
      </w:r>
      <w:proofErr w:type="spellEnd"/>
      <w:r w:rsidR="00B04C88">
        <w:rPr>
          <w:rFonts w:ascii="Times New Roman" w:hAnsi="Times New Roman" w:cs="Times New Roman"/>
        </w:rPr>
        <w:t xml:space="preserve"> шоссе, дом 12</w:t>
      </w:r>
      <w:r w:rsidRPr="00B636AC">
        <w:rPr>
          <w:rFonts w:ascii="Times New Roman" w:hAnsi="Times New Roman" w:cs="Times New Roman"/>
        </w:rPr>
        <w:t>, корп. 1, лит. А, кв. № ______</w:t>
      </w: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6D397C" w:rsidRPr="00B636AC" w:rsidRDefault="006D397C" w:rsidP="006D397C">
      <w:pPr>
        <w:spacing w:after="0" w:line="240" w:lineRule="auto"/>
        <w:ind w:firstLine="708"/>
        <w:jc w:val="both"/>
        <w:rPr>
          <w:rFonts w:ascii="Times New Roman" w:hAnsi="Times New Roman" w:cs="Times New Roman"/>
        </w:rPr>
      </w:pPr>
    </w:p>
    <w:p w:rsidR="006D397C" w:rsidRPr="00B636AC" w:rsidRDefault="006D397C" w:rsidP="006D397C">
      <w:pPr>
        <w:pStyle w:val="af6"/>
        <w:numPr>
          <w:ilvl w:val="0"/>
          <w:numId w:val="2"/>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(Протокол № ___ от «___» ________ 2021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6D397C" w:rsidRPr="00B636AC" w:rsidRDefault="006D397C" w:rsidP="006D397C">
      <w:pPr>
        <w:pStyle w:val="af6"/>
        <w:numPr>
          <w:ilvl w:val="1"/>
          <w:numId w:val="4"/>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pStyle w:val="af6"/>
        <w:numPr>
          <w:ilvl w:val="0"/>
          <w:numId w:val="6"/>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lastRenderedPageBreak/>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442D8C" w:rsidRPr="00442D8C" w:rsidRDefault="006D397C" w:rsidP="00442D8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sidR="00442D8C">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sidR="00442D8C">
        <w:rPr>
          <w:rFonts w:ascii="Times New Roman" w:hAnsi="Times New Roman" w:cs="Times New Roman"/>
        </w:rPr>
        <w:t>оквартирным домом деятельность.</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742423" w:rsidRPr="00B636AC" w:rsidRDefault="00742423" w:rsidP="00742423">
      <w:pPr>
        <w:pStyle w:val="af6"/>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6"/>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6D397C" w:rsidRPr="00B636AC" w:rsidRDefault="006D397C" w:rsidP="006D397C">
      <w:pPr>
        <w:pStyle w:val="af6"/>
        <w:widowControl w:val="0"/>
        <w:numPr>
          <w:ilvl w:val="1"/>
          <w:numId w:val="6"/>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6D397C" w:rsidRPr="00B636AC" w:rsidRDefault="006D397C" w:rsidP="006D397C">
      <w:pPr>
        <w:pStyle w:val="af6"/>
        <w:widowControl w:val="0"/>
        <w:numPr>
          <w:ilvl w:val="2"/>
          <w:numId w:val="6"/>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1" w:name="Par81"/>
      <w:bookmarkEnd w:id="1"/>
      <w:r w:rsidR="00453A86">
        <w:rPr>
          <w:rFonts w:ascii="Times New Roman" w:hAnsi="Times New Roman" w:cs="Times New Roman"/>
        </w:rPr>
        <w:t>,</w:t>
      </w:r>
      <w:r w:rsidR="00453A86" w:rsidRPr="00453A86">
        <w:rPr>
          <w:rFonts w:ascii="Times New Roman" w:hAnsi="Times New Roman" w:cs="Times New Roman"/>
        </w:rPr>
        <w:t xml:space="preserve"> </w:t>
      </w:r>
      <w:r w:rsidR="00453A86">
        <w:rPr>
          <w:rFonts w:ascii="Times New Roman" w:hAnsi="Times New Roman" w:cs="Times New Roman"/>
        </w:rPr>
        <w:t>в пределах финансирования, осуществляемого собственниками</w:t>
      </w:r>
      <w:r w:rsidR="005361DE">
        <w:rPr>
          <w:rFonts w:ascii="Times New Roman" w:hAnsi="Times New Roman" w:cs="Times New Roman"/>
        </w:rPr>
        <w:t xml:space="preserve"> </w:t>
      </w:r>
      <w:r w:rsidR="00453A86">
        <w:rPr>
          <w:rFonts w:ascii="Times New Roman" w:hAnsi="Times New Roman" w:cs="Times New Roman"/>
        </w:rPr>
        <w:t>и в границах эксплуатационной ответственности, установленной в соответствии с настоящим Договором.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2" w:name="Par88"/>
      <w:bookmarkStart w:id="3" w:name="Par99"/>
      <w:bookmarkEnd w:id="2"/>
      <w:bookmarkEnd w:id="3"/>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5" w:name="Par135"/>
      <w:bookmarkStart w:id="6" w:name="Par134"/>
      <w:bookmarkStart w:id="7" w:name="Par129"/>
      <w:bookmarkStart w:id="8" w:name="Par125"/>
      <w:bookmarkEnd w:id="5"/>
      <w:bookmarkEnd w:id="6"/>
      <w:bookmarkEnd w:id="7"/>
      <w:bookmarkEnd w:id="8"/>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6D397C" w:rsidRPr="00B636AC" w:rsidRDefault="006D397C" w:rsidP="006D397C">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lastRenderedPageBreak/>
        <w:t>Требовать от Собственника внесения платы по Договору в полном объеме в соответствии с выставленными платежными документами.</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6D397C" w:rsidRDefault="006D397C" w:rsidP="006D397C">
      <w:pPr>
        <w:pStyle w:val="af6"/>
        <w:widowControl w:val="0"/>
        <w:numPr>
          <w:ilvl w:val="2"/>
          <w:numId w:val="8"/>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5361DE" w:rsidRPr="00B636AC" w:rsidRDefault="005361DE" w:rsidP="006D397C">
      <w:pPr>
        <w:pStyle w:val="af6"/>
        <w:widowControl w:val="0"/>
        <w:numPr>
          <w:ilvl w:val="2"/>
          <w:numId w:val="8"/>
        </w:numPr>
        <w:tabs>
          <w:tab w:val="left" w:pos="3544"/>
        </w:tabs>
        <w:spacing w:after="0" w:line="240" w:lineRule="auto"/>
        <w:jc w:val="both"/>
        <w:rPr>
          <w:rFonts w:ascii="Times New Roman" w:hAnsi="Times New Roman" w:cs="Times New Roman"/>
        </w:rPr>
      </w:pPr>
      <w:r>
        <w:rPr>
          <w:rFonts w:ascii="Times New Roman" w:hAnsi="Times New Roman" w:cs="Times New Roman"/>
        </w:rPr>
        <w:t>Разрабатывать и утверждать план</w:t>
      </w:r>
      <w:r w:rsidR="007E14AD">
        <w:rPr>
          <w:rFonts w:ascii="Times New Roman" w:hAnsi="Times New Roman" w:cs="Times New Roman"/>
        </w:rPr>
        <w:t xml:space="preserve"> и объем</w:t>
      </w:r>
      <w:r>
        <w:rPr>
          <w:rFonts w:ascii="Times New Roman" w:hAnsi="Times New Roman" w:cs="Times New Roman"/>
        </w:rPr>
        <w:t xml:space="preserve">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sidR="007E14AD">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6D397C" w:rsidRPr="00B636AC" w:rsidRDefault="006D397C" w:rsidP="00742423">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xml:space="preserve">), включая временно </w:t>
      </w:r>
      <w:r w:rsidRPr="00B636AC">
        <w:rPr>
          <w:rFonts w:ascii="Times New Roman" w:hAnsi="Times New Roman" w:cs="Times New Roman"/>
        </w:rPr>
        <w:lastRenderedPageBreak/>
        <w:t>проживающих;</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6D397C" w:rsidRPr="00B636AC" w:rsidRDefault="006D397C" w:rsidP="001452B7">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318F9" w:rsidRPr="00B636AC" w:rsidRDefault="00B318F9" w:rsidP="00B318F9">
      <w:pPr>
        <w:pStyle w:val="af6"/>
        <w:widowControl w:val="0"/>
        <w:spacing w:after="0" w:line="240" w:lineRule="auto"/>
        <w:jc w:val="both"/>
        <w:rPr>
          <w:rFonts w:ascii="Times New Roman" w:hAnsi="Times New Roman" w:cs="Times New Roman"/>
        </w:rPr>
      </w:pPr>
    </w:p>
    <w:p w:rsidR="006D397C" w:rsidRPr="00B636AC" w:rsidRDefault="006D397C" w:rsidP="006D397C">
      <w:pPr>
        <w:pStyle w:val="af6"/>
        <w:widowControl w:val="0"/>
        <w:numPr>
          <w:ilvl w:val="0"/>
          <w:numId w:val="12"/>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Fonts w:ascii="Times New Roman" w:hAnsi="Times New Roman"/>
          <w:sz w:val="22"/>
          <w:szCs w:val="22"/>
        </w:rPr>
        <w:lastRenderedPageBreak/>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6D397C" w:rsidRPr="00B636AC" w:rsidRDefault="006D397C" w:rsidP="00D30467">
      <w:pPr>
        <w:pStyle w:val="af6"/>
        <w:widowControl w:val="0"/>
        <w:numPr>
          <w:ilvl w:val="1"/>
          <w:numId w:val="14"/>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w:t>
      </w:r>
      <w:r w:rsidRPr="00B636AC">
        <w:rPr>
          <w:rFonts w:ascii="Times New Roman" w:hAnsi="Times New Roman" w:cs="Times New Roman"/>
          <w:spacing w:val="-2"/>
        </w:rPr>
        <w:lastRenderedPageBreak/>
        <w:t xml:space="preserve">отдельную плату по отдельно заключенным договорам. </w:t>
      </w:r>
    </w:p>
    <w:p w:rsidR="00EC4603" w:rsidRPr="00B636AC" w:rsidRDefault="00EC4603" w:rsidP="00EC4603">
      <w:pPr>
        <w:pStyle w:val="af6"/>
        <w:widowControl w:val="0"/>
        <w:spacing w:after="0" w:line="240" w:lineRule="auto"/>
        <w:ind w:left="360"/>
        <w:jc w:val="both"/>
        <w:outlineLvl w:val="0"/>
        <w:rPr>
          <w:rFonts w:ascii="Times New Roman" w:hAnsi="Times New Roman" w:cs="Times New Roman"/>
        </w:rPr>
      </w:pPr>
    </w:p>
    <w:p w:rsidR="006D397C" w:rsidRPr="00B636AC" w:rsidRDefault="006D397C" w:rsidP="006D397C">
      <w:pPr>
        <w:pStyle w:val="af6"/>
        <w:widowControl w:val="0"/>
        <w:numPr>
          <w:ilvl w:val="0"/>
          <w:numId w:val="14"/>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9" w:name="Par241"/>
      <w:bookmarkStart w:id="10" w:name="Par240"/>
      <w:bookmarkEnd w:id="9"/>
      <w:bookmarkEnd w:id="10"/>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6D397C" w:rsidRPr="00B636AC" w:rsidRDefault="006D397C" w:rsidP="006D397C">
      <w:pPr>
        <w:pStyle w:val="af6"/>
        <w:widowControl w:val="0"/>
        <w:numPr>
          <w:ilvl w:val="1"/>
          <w:numId w:val="14"/>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7B3143" w:rsidRPr="00B636AC" w:rsidRDefault="007B3143" w:rsidP="007B3143">
      <w:pPr>
        <w:pStyle w:val="af6"/>
        <w:widowControl w:val="0"/>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1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D397C" w:rsidRPr="00B636AC" w:rsidRDefault="006D397C" w:rsidP="006D397C">
      <w:pPr>
        <w:pStyle w:val="af6"/>
        <w:numPr>
          <w:ilvl w:val="1"/>
          <w:numId w:val="1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6D397C" w:rsidRPr="00B636AC" w:rsidRDefault="006D397C" w:rsidP="006D397C">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6D397C" w:rsidRPr="00B636AC" w:rsidRDefault="006D397C" w:rsidP="006D397C">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8175E" w:rsidRPr="00B636AC" w:rsidRDefault="00F8175E" w:rsidP="006D397C">
      <w:pPr>
        <w:spacing w:after="0" w:line="240" w:lineRule="auto"/>
        <w:jc w:val="both"/>
        <w:rPr>
          <w:rFonts w:ascii="Times New Roman" w:hAnsi="Times New Roman" w:cs="Times New Roman"/>
        </w:rPr>
      </w:pPr>
    </w:p>
    <w:p w:rsidR="006D397C" w:rsidRPr="00B636AC" w:rsidRDefault="006D397C" w:rsidP="006D397C">
      <w:pPr>
        <w:pStyle w:val="211"/>
        <w:numPr>
          <w:ilvl w:val="0"/>
          <w:numId w:val="18"/>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6D397C" w:rsidRPr="00B636AC" w:rsidRDefault="006D397C" w:rsidP="006D397C">
      <w:pPr>
        <w:pStyle w:val="af"/>
        <w:numPr>
          <w:ilvl w:val="1"/>
          <w:numId w:val="18"/>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6D397C" w:rsidRPr="00B636AC" w:rsidRDefault="006D397C" w:rsidP="006D397C">
      <w:pPr>
        <w:pStyle w:val="af"/>
        <w:numPr>
          <w:ilvl w:val="1"/>
          <w:numId w:val="18"/>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6D397C" w:rsidRPr="00B636AC" w:rsidRDefault="006D397C" w:rsidP="000C79F6">
      <w:pPr>
        <w:pStyle w:val="af"/>
        <w:tabs>
          <w:tab w:val="left" w:pos="0"/>
        </w:tabs>
        <w:rPr>
          <w:sz w:val="22"/>
          <w:szCs w:val="22"/>
        </w:rPr>
      </w:pPr>
    </w:p>
    <w:p w:rsidR="006D397C" w:rsidRPr="00B636AC" w:rsidRDefault="006D397C" w:rsidP="006D397C">
      <w:pPr>
        <w:pStyle w:val="af6"/>
        <w:widowControl w:val="0"/>
        <w:numPr>
          <w:ilvl w:val="0"/>
          <w:numId w:val="20"/>
        </w:numPr>
        <w:spacing w:after="0" w:line="240" w:lineRule="auto"/>
        <w:jc w:val="center"/>
        <w:outlineLvl w:val="0"/>
        <w:rPr>
          <w:rFonts w:ascii="Times New Roman" w:hAnsi="Times New Roman" w:cs="Times New Roman"/>
          <w:b/>
        </w:rPr>
      </w:pPr>
      <w:bookmarkStart w:id="14" w:name="Par305"/>
      <w:bookmarkEnd w:id="14"/>
      <w:r w:rsidRPr="00B636AC">
        <w:rPr>
          <w:rFonts w:ascii="Times New Roman" w:hAnsi="Times New Roman" w:cs="Times New Roman"/>
          <w:b/>
        </w:rPr>
        <w:t xml:space="preserve"> Срок действия договора, особые условия</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Pr="00B636AC">
        <w:rPr>
          <w:rFonts w:ascii="Times New Roman" w:hAnsi="Times New Roman" w:cs="Times New Roman"/>
          <w:b/>
        </w:rPr>
        <w:t xml:space="preserve">5 </w:t>
      </w:r>
      <w:r w:rsidRPr="00B636AC">
        <w:rPr>
          <w:rFonts w:ascii="Times New Roman" w:hAnsi="Times New Roman" w:cs="Times New Roman"/>
        </w:rPr>
        <w:t xml:space="preserve">лет и вступает в действие с момента его заключения, но не ранее даты внесения </w:t>
      </w:r>
      <w:r w:rsidRPr="00B636AC">
        <w:rPr>
          <w:rFonts w:ascii="Times New Roman" w:hAnsi="Times New Roman" w:cs="Times New Roman"/>
        </w:rPr>
        <w:lastRenderedPageBreak/>
        <w:t>изменений в реестр лицензий субъекта Российской Федерации в связи с заключением договора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sidR="00D30091">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г. Санкт-Петербург, ул. Балтийская, дом 51, лит. А, Бизнес центр «Форум», офис </w:t>
      </w:r>
      <w:r w:rsidR="000F5627" w:rsidRPr="00B636AC">
        <w:rPr>
          <w:rStyle w:val="FontStyle24"/>
        </w:rPr>
        <w:t>710</w:t>
      </w:r>
      <w:r w:rsidRPr="00B636AC">
        <w:rPr>
          <w:rStyle w:val="FontStyle24"/>
        </w:rPr>
        <w:t>, офис ООО УК «ПРИВИЛЕГИЯ СЕВЕРО-ЗАПАД».</w:t>
      </w:r>
    </w:p>
    <w:p w:rsidR="006D397C" w:rsidRPr="00B636AC" w:rsidRDefault="006D397C" w:rsidP="006D397C">
      <w:pPr>
        <w:pStyle w:val="Style5"/>
        <w:widowControl/>
        <w:numPr>
          <w:ilvl w:val="1"/>
          <w:numId w:val="20"/>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lastRenderedPageBreak/>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4 «Тарифы по содержанию и текущему ремонту общего имущества в Многоквартирном доме», на </w:t>
      </w:r>
      <w:r w:rsidRPr="00B636AC">
        <w:rPr>
          <w:rStyle w:val="FontStyle24"/>
          <w:b/>
        </w:rPr>
        <w:t>4</w:t>
      </w:r>
      <w:r w:rsidRPr="00B636AC">
        <w:rPr>
          <w:rStyle w:val="FontStyle24"/>
        </w:rPr>
        <w:t xml:space="preserve"> листах.</w:t>
      </w:r>
    </w:p>
    <w:p w:rsidR="006D397C" w:rsidRPr="00B636AC" w:rsidRDefault="006D397C" w:rsidP="006D397C">
      <w:pPr>
        <w:pStyle w:val="Style5"/>
        <w:widowControl/>
        <w:numPr>
          <w:ilvl w:val="1"/>
          <w:numId w:val="20"/>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af6"/>
        <w:numPr>
          <w:ilvl w:val="0"/>
          <w:numId w:val="20"/>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6D397C" w:rsidRPr="00B636AC" w:rsidRDefault="006D397C" w:rsidP="006D397C">
      <w:pPr>
        <w:pStyle w:val="af6"/>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6D397C" w:rsidRPr="00B636AC" w:rsidRDefault="006D397C" w:rsidP="006D397C">
      <w:pPr>
        <w:pStyle w:val="af6"/>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6D397C" w:rsidRPr="00B636AC" w:rsidTr="006D397C">
        <w:tc>
          <w:tcPr>
            <w:tcW w:w="5494" w:type="dxa"/>
          </w:tcPr>
          <w:p w:rsidR="006D397C" w:rsidRPr="00B636AC" w:rsidRDefault="006D397C">
            <w:pPr>
              <w:pStyle w:val="af6"/>
              <w:spacing w:after="0"/>
              <w:ind w:left="360"/>
              <w:textAlignment w:val="baseline"/>
              <w:rPr>
                <w:rFonts w:ascii="Times New Roman" w:hAnsi="Times New Roman" w:cs="Times New Roman"/>
                <w:b/>
                <w:bCs/>
                <w:sz w:val="20"/>
                <w:szCs w:val="16"/>
              </w:rPr>
            </w:pPr>
          </w:p>
          <w:p w:rsidR="006D397C" w:rsidRPr="00B636AC" w:rsidRDefault="006D397C">
            <w:pPr>
              <w:pStyle w:val="af6"/>
              <w:spacing w:after="0"/>
              <w:ind w:left="386"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Общество с ограниченной</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ответственностью Управляющая</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компания "Привилегия Северо-Запад"</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РФ, 198095, г. Санкт-Петербург, Балтийская</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ул., д. 51 лит. А, офис 710</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ИНН 4725001954</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ОГРН 1154704005026</w:t>
            </w:r>
          </w:p>
          <w:p w:rsidR="006D397C" w:rsidRPr="00B636AC" w:rsidRDefault="006D397C">
            <w:pPr>
              <w:pStyle w:val="af6"/>
              <w:spacing w:after="0"/>
              <w:ind w:left="-39" w:hanging="26"/>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Наименование банка: Филиал "САНКТ-ПЕТЕРБУРГСКИЙ" АО "АЛЬФА-БАНК"</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БИК: 044030786</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Корреспондентский счет: 30101810600000000786</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Расчетный счет: 40702810332340002293</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Телефон: +7(812)679-71-77</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Электронная почта: ukprivilegia@mail.ru</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Сайт: http://ukprivilegia.ru</w:t>
            </w:r>
          </w:p>
          <w:p w:rsidR="006D397C" w:rsidRPr="00B636AC" w:rsidRDefault="006D397C">
            <w:pPr>
              <w:spacing w:after="0"/>
              <w:ind w:left="102" w:hanging="567"/>
              <w:jc w:val="both"/>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 xml:space="preserve">         Генеральный директор </w:t>
            </w:r>
          </w:p>
          <w:p w:rsidR="006D397C" w:rsidRPr="00B636AC" w:rsidRDefault="006D397C">
            <w:pPr>
              <w:pStyle w:val="af6"/>
              <w:spacing w:after="0"/>
              <w:ind w:left="360" w:hanging="425"/>
              <w:jc w:val="both"/>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ООО УК «Привилегия Северо-Запад»</w:t>
            </w:r>
          </w:p>
          <w:p w:rsidR="006D397C" w:rsidRPr="00B636AC" w:rsidRDefault="006D397C">
            <w:pPr>
              <w:pStyle w:val="af6"/>
              <w:spacing w:after="0" w:line="240" w:lineRule="auto"/>
              <w:ind w:left="244" w:hanging="309"/>
              <w:rPr>
                <w:rFonts w:ascii="Times New Roman" w:hAnsi="Times New Roman" w:cs="Times New Roman"/>
                <w:b/>
                <w:bCs/>
                <w:sz w:val="20"/>
                <w:szCs w:val="16"/>
              </w:rPr>
            </w:pPr>
            <w:r w:rsidRPr="00B636AC">
              <w:rPr>
                <w:rFonts w:ascii="Times New Roman" w:hAnsi="Times New Roman" w:cs="Times New Roman"/>
                <w:b/>
                <w:bCs/>
                <w:sz w:val="20"/>
                <w:szCs w:val="16"/>
              </w:rPr>
              <w:t xml:space="preserve">Золотухин Алексей Ильич                          </w:t>
            </w: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eastAsia="Times New Roman" w:hAnsi="Times New Roman" w:cs="Times New Roman"/>
                <w:color w:val="000000"/>
                <w:sz w:val="20"/>
                <w:szCs w:val="16"/>
              </w:rPr>
            </w:pPr>
            <w:r w:rsidRPr="00B636AC">
              <w:rPr>
                <w:rFonts w:ascii="Times New Roman" w:hAnsi="Times New Roman" w:cs="Times New Roman"/>
                <w:b/>
                <w:bCs/>
                <w:sz w:val="20"/>
                <w:szCs w:val="16"/>
              </w:rPr>
              <w:t xml:space="preserve">     _________________</w:t>
            </w:r>
          </w:p>
          <w:p w:rsidR="006D397C" w:rsidRPr="00B636AC" w:rsidRDefault="006D397C">
            <w:pPr>
              <w:pStyle w:val="af6"/>
              <w:spacing w:after="0" w:line="240" w:lineRule="auto"/>
              <w:ind w:left="360"/>
              <w:jc w:val="both"/>
              <w:rPr>
                <w:rFonts w:ascii="Times New Roman" w:eastAsia="Times New Roman" w:hAnsi="Times New Roman" w:cs="Times New Roman"/>
                <w:b/>
                <w:color w:val="000000"/>
                <w:sz w:val="20"/>
                <w:szCs w:val="16"/>
              </w:rPr>
            </w:pPr>
            <w:r w:rsidRPr="00B636AC">
              <w:rPr>
                <w:rFonts w:ascii="Times New Roman" w:eastAsia="Times New Roman" w:hAnsi="Times New Roman" w:cs="Times New Roman"/>
                <w:color w:val="000000"/>
                <w:sz w:val="20"/>
                <w:szCs w:val="16"/>
              </w:rPr>
              <w:t xml:space="preserve">                                                                            </w:t>
            </w:r>
            <w:r w:rsidRPr="00B636AC">
              <w:rPr>
                <w:rFonts w:ascii="Times New Roman" w:eastAsia="Times New Roman" w:hAnsi="Times New Roman" w:cs="Times New Roman"/>
                <w:b/>
                <w:color w:val="000000"/>
                <w:sz w:val="20"/>
                <w:szCs w:val="16"/>
              </w:rPr>
              <w:t>(подпись, М.П.)</w:t>
            </w:r>
          </w:p>
          <w:p w:rsidR="006D397C" w:rsidRPr="00B636AC" w:rsidRDefault="006D397C">
            <w:pPr>
              <w:spacing w:after="0" w:line="240" w:lineRule="auto"/>
              <w:rPr>
                <w:rFonts w:ascii="Times New Roman" w:eastAsia="Times New Roman" w:hAnsi="Times New Roman" w:cs="Times New Roman"/>
                <w:color w:val="000000"/>
                <w:sz w:val="20"/>
                <w:szCs w:val="20"/>
              </w:rPr>
            </w:pPr>
          </w:p>
        </w:tc>
        <w:tc>
          <w:tcPr>
            <w:tcW w:w="5495" w:type="dxa"/>
          </w:tcPr>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w:t>
            </w:r>
          </w:p>
          <w:p w:rsidR="006D397C" w:rsidRPr="00B636AC" w:rsidRDefault="006D397C">
            <w:pPr>
              <w:pStyle w:val="af6"/>
              <w:spacing w:after="0"/>
              <w:ind w:left="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_______________________________________(ФИО)</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_______________________________________(тел.)</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________________________________________</w:t>
            </w:r>
          </w:p>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(подпись)</w:t>
            </w:r>
          </w:p>
        </w:tc>
      </w:tr>
    </w:tbl>
    <w:p w:rsidR="006D397C" w:rsidRPr="00B636AC" w:rsidRDefault="006D397C" w:rsidP="006D397C">
      <w:pPr>
        <w:pStyle w:val="af6"/>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spacing w:after="0"/>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D9168C" w:rsidRPr="002A18D9" w:rsidRDefault="00D9168C" w:rsidP="002A18D9">
      <w:pPr>
        <w:spacing w:after="0"/>
        <w:textAlignment w:val="baseline"/>
        <w:rPr>
          <w:rFonts w:ascii="Times New Roman" w:hAnsi="Times New Roman" w:cs="Times New Roman"/>
          <w:sz w:val="20"/>
          <w:szCs w:val="20"/>
          <w:lang w:bidi="hi-IN"/>
        </w:rPr>
      </w:pPr>
    </w:p>
    <w:p w:rsidR="00D9168C" w:rsidRPr="00B636AC" w:rsidRDefault="00D9168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6D397C" w:rsidRPr="00B636AC" w:rsidRDefault="006D397C" w:rsidP="006D397C">
      <w:pPr>
        <w:pStyle w:val="3f3f3f3f3f3f3f3f3f3f3f3f3f2"/>
        <w:widowControl/>
        <w:spacing w:after="0" w:line="276" w:lineRule="auto"/>
        <w:rPr>
          <w:b/>
          <w:sz w:val="22"/>
          <w:szCs w:val="22"/>
        </w:rPr>
      </w:pPr>
    </w:p>
    <w:p w:rsidR="006D397C" w:rsidRPr="00B636AC" w:rsidRDefault="006D397C" w:rsidP="006D397C">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6D397C" w:rsidRPr="00B636AC" w:rsidRDefault="006D397C" w:rsidP="006D397C">
      <w:pPr>
        <w:pStyle w:val="ConsNormal"/>
        <w:widowControl/>
        <w:ind w:right="0" w:firstLine="540"/>
        <w:jc w:val="right"/>
        <w:rPr>
          <w:rFonts w:ascii="Times New Roman" w:hAnsi="Times New Roman" w:cs="Times New Roman"/>
          <w:sz w:val="24"/>
          <w:szCs w:val="24"/>
        </w:rPr>
      </w:pPr>
    </w:p>
    <w:p w:rsidR="006D397C" w:rsidRPr="00B636AC" w:rsidRDefault="006D397C" w:rsidP="006D397C">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переговорно-замочного устройства,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6D397C" w:rsidRPr="00B636AC" w:rsidRDefault="006D397C" w:rsidP="006D397C">
      <w:pPr>
        <w:pStyle w:val="ConsNormal"/>
        <w:widowControl/>
        <w:tabs>
          <w:tab w:val="left" w:pos="567"/>
        </w:tabs>
        <w:ind w:right="0"/>
        <w:jc w:val="both"/>
        <w:rPr>
          <w:rFonts w:ascii="Times New Roman" w:hAnsi="Times New Roman" w:cs="Times New Roman"/>
          <w:sz w:val="24"/>
          <w:szCs w:val="24"/>
        </w:rPr>
      </w:pPr>
    </w:p>
    <w:p w:rsidR="006D397C" w:rsidRPr="00B636AC" w:rsidRDefault="006D397C" w:rsidP="006D397C">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6D397C" w:rsidRPr="00B636AC" w:rsidRDefault="006D397C" w:rsidP="006D397C">
      <w:pPr>
        <w:suppressAutoHyphens/>
        <w:spacing w:after="0" w:line="240" w:lineRule="auto"/>
        <w:jc w:val="both"/>
        <w:rPr>
          <w:rFonts w:ascii="Times New Roman" w:hAnsi="Times New Roman" w:cs="Times New Roman"/>
          <w:sz w:val="20"/>
          <w:szCs w:val="20"/>
        </w:rPr>
      </w:pPr>
    </w:p>
    <w:p w:rsidR="006D397C" w:rsidRPr="00B636AC" w:rsidRDefault="006D397C" w:rsidP="006D397C">
      <w:pPr>
        <w:pStyle w:val="af"/>
        <w:ind w:firstLine="709"/>
        <w:rPr>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2</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sz w:val="24"/>
          <w:szCs w:val="24"/>
        </w:rPr>
        <w:t>Состав общего имущества многоквартирного дома по адресу:</w:t>
      </w:r>
      <w:r w:rsidRPr="00B636AC">
        <w:rPr>
          <w:rFonts w:ascii="Times New Roman" w:hAnsi="Times New Roman" w:cs="Times New Roman"/>
          <w:b/>
          <w:color w:val="000000" w:themeColor="text1"/>
          <w:sz w:val="24"/>
          <w:szCs w:val="24"/>
        </w:rPr>
        <w:t xml:space="preserve"> </w:t>
      </w: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color w:val="000000" w:themeColor="text1"/>
          <w:sz w:val="24"/>
          <w:szCs w:val="24"/>
        </w:rPr>
        <w:t xml:space="preserve">г. Санкт-Петербург, </w:t>
      </w:r>
      <w:r w:rsidRPr="00B636AC">
        <w:rPr>
          <w:rFonts w:ascii="Times New Roman" w:hAnsi="Times New Roman" w:cs="Times New Roman"/>
          <w:b/>
          <w:sz w:val="24"/>
          <w:szCs w:val="24"/>
        </w:rPr>
        <w:t xml:space="preserve">пос. </w:t>
      </w:r>
      <w:proofErr w:type="spellStart"/>
      <w:r w:rsidRPr="00B636AC">
        <w:rPr>
          <w:rFonts w:ascii="Times New Roman" w:hAnsi="Times New Roman" w:cs="Times New Roman"/>
          <w:b/>
          <w:sz w:val="24"/>
          <w:szCs w:val="24"/>
        </w:rPr>
        <w:t>Шушары</w:t>
      </w:r>
      <w:proofErr w:type="spellEnd"/>
      <w:r w:rsidRPr="00B636AC">
        <w:rPr>
          <w:rFonts w:ascii="Times New Roman" w:hAnsi="Times New Roman" w:cs="Times New Roman"/>
          <w:b/>
          <w:sz w:val="24"/>
          <w:szCs w:val="24"/>
        </w:rPr>
        <w:t xml:space="preserve">, Славянка, </w:t>
      </w:r>
      <w:proofErr w:type="spellStart"/>
      <w:r w:rsidR="00B04C88">
        <w:rPr>
          <w:rFonts w:ascii="Times New Roman" w:hAnsi="Times New Roman" w:cs="Times New Roman"/>
          <w:b/>
          <w:sz w:val="24"/>
          <w:szCs w:val="24"/>
        </w:rPr>
        <w:t>Колпинское</w:t>
      </w:r>
      <w:proofErr w:type="spellEnd"/>
      <w:r w:rsidR="00B04C88">
        <w:rPr>
          <w:rFonts w:ascii="Times New Roman" w:hAnsi="Times New Roman" w:cs="Times New Roman"/>
          <w:b/>
          <w:sz w:val="24"/>
          <w:szCs w:val="24"/>
        </w:rPr>
        <w:t xml:space="preserve"> шоссе, дом 12,</w:t>
      </w:r>
      <w:r w:rsidRPr="00B636AC">
        <w:rPr>
          <w:rFonts w:ascii="Times New Roman" w:hAnsi="Times New Roman" w:cs="Times New Roman"/>
          <w:b/>
          <w:sz w:val="24"/>
          <w:szCs w:val="24"/>
        </w:rPr>
        <w:t xml:space="preserve"> корп. </w:t>
      </w:r>
      <w:r w:rsidRPr="00B636AC">
        <w:rPr>
          <w:rFonts w:ascii="Times New Roman" w:hAnsi="Times New Roman" w:cs="Times New Roman"/>
          <w:b/>
          <w:color w:val="000000" w:themeColor="text1"/>
          <w:sz w:val="24"/>
          <w:szCs w:val="24"/>
        </w:rPr>
        <w:t>1, лит. А</w:t>
      </w:r>
    </w:p>
    <w:p w:rsidR="006D397C" w:rsidRPr="00B636AC" w:rsidRDefault="006D397C" w:rsidP="006D397C">
      <w:pPr>
        <w:jc w:val="center"/>
        <w:rPr>
          <w:rFonts w:ascii="Times New Roman" w:hAnsi="Times New Roman" w:cs="Times New Roman"/>
          <w:b/>
          <w:color w:val="000000" w:themeColor="text1"/>
          <w:sz w:val="24"/>
          <w:szCs w:val="24"/>
        </w:rPr>
      </w:pPr>
    </w:p>
    <w:tbl>
      <w:tblPr>
        <w:tblW w:w="9586" w:type="dxa"/>
        <w:tblInd w:w="93" w:type="dxa"/>
        <w:tblLook w:val="04A0" w:firstRow="1" w:lastRow="0" w:firstColumn="1" w:lastColumn="0" w:noHBand="0" w:noVBand="1"/>
      </w:tblPr>
      <w:tblGrid>
        <w:gridCol w:w="5800"/>
        <w:gridCol w:w="3786"/>
      </w:tblGrid>
      <w:tr w:rsidR="00B04C88" w:rsidTr="00B04C88">
        <w:trPr>
          <w:trHeight w:val="375"/>
        </w:trPr>
        <w:tc>
          <w:tcPr>
            <w:tcW w:w="5800" w:type="dxa"/>
            <w:tcBorders>
              <w:top w:val="single" w:sz="4" w:space="0" w:color="auto"/>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Год постройки</w:t>
            </w:r>
          </w:p>
        </w:tc>
        <w:tc>
          <w:tcPr>
            <w:tcW w:w="3786" w:type="dxa"/>
            <w:tcBorders>
              <w:top w:val="single" w:sz="4" w:space="0" w:color="auto"/>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B04C88" w:rsidTr="00B04C88">
        <w:trPr>
          <w:trHeight w:val="870"/>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Фундамент (тип и материал)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Монолитные железобетонные плиты</w:t>
            </w:r>
          </w:p>
        </w:tc>
      </w:tr>
      <w:tr w:rsidR="00B04C88" w:rsidTr="00B04C88">
        <w:trPr>
          <w:trHeight w:val="91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Несущие стены (материал)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Монолитные железобетонные с </w:t>
            </w:r>
            <w:proofErr w:type="spellStart"/>
            <w:r>
              <w:rPr>
                <w:rFonts w:ascii="Times New Roman" w:eastAsia="Times New Roman" w:hAnsi="Times New Roman" w:cs="Times New Roman"/>
                <w:sz w:val="24"/>
                <w:szCs w:val="24"/>
              </w:rPr>
              <w:t>утепл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Роckwool;внутренне-монолитные</w:t>
            </w:r>
            <w:proofErr w:type="spellEnd"/>
            <w:r>
              <w:rPr>
                <w:rFonts w:ascii="Times New Roman" w:eastAsia="Times New Roman" w:hAnsi="Times New Roman" w:cs="Times New Roman"/>
                <w:sz w:val="24"/>
                <w:szCs w:val="24"/>
              </w:rPr>
              <w:t xml:space="preserve"> ж/</w:t>
            </w:r>
            <w:proofErr w:type="spellStart"/>
            <w:r>
              <w:rPr>
                <w:rFonts w:ascii="Times New Roman" w:eastAsia="Times New Roman" w:hAnsi="Times New Roman" w:cs="Times New Roman"/>
                <w:sz w:val="24"/>
                <w:szCs w:val="24"/>
              </w:rPr>
              <w:t>б;гибсобетонные;пазогребенные</w:t>
            </w:r>
            <w:proofErr w:type="spellEnd"/>
            <w:r>
              <w:rPr>
                <w:rFonts w:ascii="Times New Roman" w:eastAsia="Times New Roman" w:hAnsi="Times New Roman" w:cs="Times New Roman"/>
                <w:sz w:val="24"/>
                <w:szCs w:val="24"/>
              </w:rPr>
              <w:t xml:space="preserve"> силиконовые блоки</w:t>
            </w:r>
          </w:p>
        </w:tc>
      </w:tr>
      <w:tr w:rsidR="00B04C88" w:rsidTr="00B04C88">
        <w:trPr>
          <w:trHeight w:val="88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Перекрытия (материал)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Монолитные железобетонные </w:t>
            </w:r>
            <w:proofErr w:type="spellStart"/>
            <w:r>
              <w:rPr>
                <w:rFonts w:ascii="Times New Roman" w:eastAsia="Times New Roman" w:hAnsi="Times New Roman" w:cs="Times New Roman"/>
                <w:sz w:val="24"/>
                <w:szCs w:val="24"/>
              </w:rPr>
              <w:t>плиты;деревянная</w:t>
            </w:r>
            <w:proofErr w:type="spellEnd"/>
            <w:r>
              <w:rPr>
                <w:rFonts w:ascii="Times New Roman" w:eastAsia="Times New Roman" w:hAnsi="Times New Roman" w:cs="Times New Roman"/>
                <w:sz w:val="24"/>
                <w:szCs w:val="24"/>
              </w:rPr>
              <w:t xml:space="preserve"> обрешетка</w:t>
            </w:r>
          </w:p>
        </w:tc>
      </w:tr>
      <w:tr w:rsidR="00B04C88" w:rsidTr="00B04C88">
        <w:trPr>
          <w:trHeight w:val="82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Крыша (материал кровли,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металлочерепица</w:t>
            </w:r>
            <w:proofErr w:type="spellEnd"/>
            <w:r>
              <w:rPr>
                <w:rFonts w:ascii="Times New Roman" w:eastAsia="Times New Roman" w:hAnsi="Times New Roman" w:cs="Times New Roman"/>
              </w:rPr>
              <w:t xml:space="preserve"> по деревянной обрешетке,  899</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Балконные плиты, лоджии  (наличие, </w:t>
            </w:r>
            <w:proofErr w:type="spellStart"/>
            <w:r w:rsidRPr="00B04C88">
              <w:rPr>
                <w:rFonts w:ascii="Times New Roman" w:eastAsia="Times New Roman" w:hAnsi="Times New Roman" w:cs="Times New Roman"/>
                <w:b/>
                <w:sz w:val="24"/>
                <w:szCs w:val="24"/>
              </w:rPr>
              <w:t>шт</w:t>
            </w:r>
            <w:proofErr w:type="spellEnd"/>
            <w:r w:rsidRPr="00B04C88">
              <w:rPr>
                <w:rFonts w:ascii="Times New Roman" w:eastAsia="Times New Roman" w:hAnsi="Times New Roman" w:cs="Times New Roman"/>
                <w:b/>
                <w:sz w:val="24"/>
                <w:szCs w:val="24"/>
              </w:rPr>
              <w:t>, материал)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Несущие колонны (наличие, </w:t>
            </w:r>
            <w:proofErr w:type="spellStart"/>
            <w:r w:rsidRPr="00B04C88">
              <w:rPr>
                <w:rFonts w:ascii="Times New Roman" w:eastAsia="Times New Roman" w:hAnsi="Times New Roman" w:cs="Times New Roman"/>
                <w:b/>
                <w:sz w:val="24"/>
                <w:szCs w:val="24"/>
              </w:rPr>
              <w:t>шт</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Ограждающие ненесущие конструкции:</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окна в помещениях общего пользования (шт.)</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двери в помещениях общего пользования (шт.)</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входные</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тамбурные</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иные конструкции</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Инженерное и иное оборудование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системы холодного водоснабжения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система горячего водоснабжения</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система канализации</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система отопления</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мусоропровод</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электроснабжение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тепловой пункт</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УУТЭ</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элеваторный узел</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котельная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бойлерная</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lastRenderedPageBreak/>
              <w:t xml:space="preserve">   насосы (кол-во)</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АСПЗ</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ПЗУ</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jc w:val="both"/>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лифт пассажирский (кол-во)</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лифт грузовой (кол-во)</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иное оборудование</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bCs/>
                <w:sz w:val="24"/>
                <w:szCs w:val="24"/>
              </w:rPr>
            </w:pPr>
            <w:r w:rsidRPr="00B04C88">
              <w:rPr>
                <w:rFonts w:ascii="Times New Roman" w:eastAsia="Times New Roman" w:hAnsi="Times New Roman" w:cs="Times New Roman"/>
                <w:b/>
                <w:bCs/>
                <w:sz w:val="24"/>
                <w:szCs w:val="24"/>
              </w:rPr>
              <w:t>Нежилые Помещения :</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Подвальное помещение (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553,4</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Техническое подполье (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Технический этаж (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Колясочные ( </w:t>
            </w:r>
            <w:proofErr w:type="spellStart"/>
            <w:r w:rsidRPr="00B04C88">
              <w:rPr>
                <w:rFonts w:ascii="Times New Roman" w:eastAsia="Times New Roman" w:hAnsi="Times New Roman" w:cs="Times New Roman"/>
                <w:b/>
                <w:sz w:val="24"/>
                <w:szCs w:val="24"/>
              </w:rPr>
              <w:t>шт</w:t>
            </w:r>
            <w:proofErr w:type="spellEnd"/>
            <w:r w:rsidRPr="00B04C88">
              <w:rPr>
                <w:rFonts w:ascii="Times New Roman" w:eastAsia="Times New Roman" w:hAnsi="Times New Roman" w:cs="Times New Roman"/>
                <w:b/>
                <w:sz w:val="24"/>
                <w:szCs w:val="24"/>
              </w:rPr>
              <w:t xml:space="preserve">,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Чердак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Технический чердак (</w:t>
            </w:r>
            <w:proofErr w:type="spellStart"/>
            <w:r w:rsidRPr="00B04C88">
              <w:rPr>
                <w:rFonts w:ascii="Times New Roman" w:eastAsia="Times New Roman" w:hAnsi="Times New Roman" w:cs="Times New Roman"/>
                <w:b/>
                <w:sz w:val="24"/>
                <w:szCs w:val="24"/>
              </w:rPr>
              <w:t>площадькв.м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Лестницы, лестничные площадки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397,6</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Коридоры (площадь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bCs/>
                <w:sz w:val="24"/>
                <w:szCs w:val="24"/>
              </w:rPr>
            </w:pPr>
            <w:r w:rsidRPr="00B04C88">
              <w:rPr>
                <w:rFonts w:ascii="Times New Roman" w:eastAsia="Times New Roman" w:hAnsi="Times New Roman" w:cs="Times New Roman"/>
                <w:b/>
                <w:bCs/>
                <w:sz w:val="24"/>
                <w:szCs w:val="24"/>
              </w:rPr>
              <w:t>Сведения о земельном участке, на котором расположен Многоквартирный дом:</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Площадь </w:t>
            </w:r>
            <w:proofErr w:type="spellStart"/>
            <w:r w:rsidRPr="00B04C88">
              <w:rPr>
                <w:rFonts w:ascii="Times New Roman" w:eastAsia="Times New Roman" w:hAnsi="Times New Roman" w:cs="Times New Roman"/>
                <w:b/>
                <w:sz w:val="24"/>
                <w:szCs w:val="24"/>
              </w:rPr>
              <w:t>кв.м</w:t>
            </w:r>
            <w:proofErr w:type="spellEnd"/>
            <w:r w:rsidRPr="00B04C88">
              <w:rPr>
                <w:rFonts w:ascii="Times New Roman" w:eastAsia="Times New Roman" w:hAnsi="Times New Roman" w:cs="Times New Roman"/>
                <w:b/>
                <w:sz w:val="24"/>
                <w:szCs w:val="24"/>
              </w:rPr>
              <w:t>. (по видам и классам покрытия, газоны)</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усовершенствованные покрытия 1 класса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усовершенствованные покрытия 2 класса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усовершенствованные покрытия 3 класса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неусовершенствованные покрытия 1 класса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неусовершенствованные покрытия 2 класса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неусовершенствованные покрытия 3 класса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территория без покрытия</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 xml:space="preserve">   газоны</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Контейнерная площадка (площадь)</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Элементы благоустройства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Детская, спортивная площадка</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Иные объекты, расположенные на земельном участке (подчеркнуть и дополнить):</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04C88" w:rsidTr="00B04C88">
        <w:trPr>
          <w:trHeight w:val="375"/>
        </w:trPr>
        <w:tc>
          <w:tcPr>
            <w:tcW w:w="5800" w:type="dxa"/>
            <w:tcBorders>
              <w:top w:val="nil"/>
              <w:left w:val="single" w:sz="4" w:space="0" w:color="auto"/>
              <w:bottom w:val="single" w:sz="4" w:space="0" w:color="auto"/>
              <w:right w:val="single" w:sz="4" w:space="0" w:color="auto"/>
            </w:tcBorders>
            <w:shd w:val="clear" w:color="auto" w:fill="FFFFFF"/>
            <w:hideMark/>
          </w:tcPr>
          <w:p w:rsidR="00B04C88" w:rsidRPr="00B04C88" w:rsidRDefault="00B04C88">
            <w:pPr>
              <w:spacing w:after="0" w:line="240" w:lineRule="auto"/>
              <w:rPr>
                <w:rFonts w:ascii="Times New Roman" w:eastAsia="Times New Roman" w:hAnsi="Times New Roman" w:cs="Times New Roman"/>
                <w:b/>
                <w:sz w:val="24"/>
                <w:szCs w:val="24"/>
              </w:rPr>
            </w:pPr>
            <w:r w:rsidRPr="00B04C88">
              <w:rPr>
                <w:rFonts w:ascii="Times New Roman" w:eastAsia="Times New Roman" w:hAnsi="Times New Roman" w:cs="Times New Roman"/>
                <w:b/>
                <w:sz w:val="24"/>
                <w:szCs w:val="24"/>
              </w:rPr>
              <w:t>Трансформаторная подстанция, иные объекты</w:t>
            </w:r>
          </w:p>
        </w:tc>
        <w:tc>
          <w:tcPr>
            <w:tcW w:w="3786" w:type="dxa"/>
            <w:tcBorders>
              <w:top w:val="nil"/>
              <w:left w:val="nil"/>
              <w:bottom w:val="single" w:sz="4" w:space="0" w:color="auto"/>
              <w:right w:val="single" w:sz="4" w:space="0" w:color="auto"/>
            </w:tcBorders>
            <w:hideMark/>
          </w:tcPr>
          <w:p w:rsidR="00B04C88" w:rsidRDefault="00B04C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B04C88" w:rsidRDefault="00B04C88" w:rsidP="00B04C88">
      <w:pPr>
        <w:rPr>
          <w:rFonts w:eastAsiaTheme="minorHAnsi"/>
          <w:lang w:eastAsia="en-US"/>
        </w:rPr>
      </w:pPr>
    </w:p>
    <w:p w:rsidR="00D30091" w:rsidRDefault="00D30091" w:rsidP="006D397C">
      <w:pPr>
        <w:shd w:val="clear" w:color="auto" w:fill="FFFFFF"/>
        <w:spacing w:after="0" w:line="240" w:lineRule="auto"/>
        <w:rPr>
          <w:rFonts w:ascii="Times New Roman" w:hAnsi="Times New Roman" w:cs="Times New Roman"/>
          <w:iCs/>
          <w:color w:val="000000"/>
          <w:sz w:val="20"/>
          <w:szCs w:val="20"/>
        </w:rPr>
      </w:pPr>
    </w:p>
    <w:p w:rsidR="00F07E6B" w:rsidRDefault="00F07E6B"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Pr="00B636AC" w:rsidRDefault="002A18D9"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3</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к Договору управления многоквартирным домом</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от «_____» __________ 2021 г. </w:t>
      </w:r>
    </w:p>
    <w:p w:rsidR="006D397C" w:rsidRPr="00B636AC" w:rsidRDefault="006D397C" w:rsidP="006D397C">
      <w:pPr>
        <w:spacing w:line="240" w:lineRule="auto"/>
        <w:jc w:val="center"/>
        <w:rPr>
          <w:rFonts w:ascii="Times New Roman" w:hAnsi="Times New Roman" w:cs="Times New Roman"/>
          <w:b/>
        </w:rPr>
      </w:pPr>
    </w:p>
    <w:p w:rsidR="006D397C" w:rsidRPr="00B636AC" w:rsidRDefault="006D397C" w:rsidP="006D397C">
      <w:pPr>
        <w:spacing w:line="240" w:lineRule="auto"/>
        <w:jc w:val="center"/>
        <w:rPr>
          <w:rFonts w:ascii="Times New Roman" w:hAnsi="Times New Roman" w:cs="Times New Roman"/>
        </w:rPr>
      </w:pPr>
      <w:r w:rsidRPr="00B636AC">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6D397C" w:rsidRPr="00B636AC" w:rsidRDefault="006D397C" w:rsidP="006D397C">
      <w:pPr>
        <w:spacing w:line="240" w:lineRule="auto"/>
        <w:ind w:firstLine="567"/>
        <w:jc w:val="both"/>
        <w:rPr>
          <w:rFonts w:ascii="Times New Roman" w:hAnsi="Times New Roman" w:cs="Times New Roman"/>
          <w:sz w:val="20"/>
          <w:szCs w:val="20"/>
        </w:rPr>
      </w:pPr>
      <w:r w:rsidRPr="00B636AC">
        <w:rPr>
          <w:rFonts w:ascii="Times New Roman" w:hAnsi="Times New Roman" w:cs="Times New Roman"/>
          <w:sz w:val="20"/>
          <w:szCs w:val="20"/>
        </w:rPr>
        <w:t>Устанавливаются следующие границы эксплуатационной ответственности Сторон:</w:t>
      </w:r>
    </w:p>
    <w:p w:rsidR="006D397C" w:rsidRPr="00B636AC" w:rsidRDefault="006D397C" w:rsidP="006D397C">
      <w:pPr>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xml:space="preserve">- по системе энергоснабжения: </w:t>
      </w:r>
    </w:p>
    <w:p w:rsidR="006D397C" w:rsidRPr="00B636AC" w:rsidRDefault="006D397C" w:rsidP="006D397C">
      <w:pPr>
        <w:spacing w:after="120" w:line="240" w:lineRule="auto"/>
        <w:jc w:val="both"/>
        <w:rPr>
          <w:rFonts w:ascii="Times New Roman" w:hAnsi="Times New Roman" w:cs="Times New Roman"/>
          <w:sz w:val="20"/>
          <w:szCs w:val="20"/>
        </w:rPr>
      </w:pPr>
      <w:r w:rsidRPr="00B636AC">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jc w:val="center"/>
        <w:rPr>
          <w:rFonts w:ascii="Times New Roman" w:hAnsi="Times New Roman" w:cs="Times New Roman"/>
          <w:sz w:val="20"/>
          <w:szCs w:val="20"/>
        </w:rPr>
      </w:pPr>
      <w:r w:rsidRPr="00B636AC">
        <w:rPr>
          <w:rFonts w:ascii="Times New Roman" w:hAnsi="Times New Roman" w:cs="Times New Roman"/>
          <w:noProof/>
        </w:rPr>
        <w:drawing>
          <wp:inline distT="0" distB="0" distL="0" distR="0">
            <wp:extent cx="4029075" cy="2733675"/>
            <wp:effectExtent l="0" t="0" r="9525" b="9525"/>
            <wp:docPr id="2" name="Рисунок 2"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холодного и горячего водоснабжения:</w:t>
      </w:r>
    </w:p>
    <w:p w:rsidR="006D397C" w:rsidRPr="00B636AC" w:rsidRDefault="006D397C" w:rsidP="006D397C">
      <w:pPr>
        <w:autoSpaceDE w:val="0"/>
        <w:autoSpaceDN w:val="0"/>
        <w:adjustRightInd w:val="0"/>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 xml:space="preserve">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                                                                                                                                                </w:t>
      </w:r>
    </w:p>
    <w:p w:rsidR="006D397C" w:rsidRPr="00B636AC" w:rsidRDefault="006D397C" w:rsidP="006D397C">
      <w:pPr>
        <w:tabs>
          <w:tab w:val="left" w:pos="3390"/>
        </w:tabs>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s">
            <w:drawing>
              <wp:anchor distT="0" distB="0" distL="114298" distR="114298" simplePos="0" relativeHeight="251656704" behindDoc="0" locked="0" layoutInCell="1" allowOverlap="1">
                <wp:simplePos x="0" y="0"/>
                <wp:positionH relativeFrom="column">
                  <wp:posOffset>3200400</wp:posOffset>
                </wp:positionH>
                <wp:positionV relativeFrom="paragraph">
                  <wp:posOffset>157480</wp:posOffset>
                </wp:positionV>
                <wp:extent cx="0" cy="1634490"/>
                <wp:effectExtent l="0" t="0" r="1905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B86" id="Прямая соединительная линия 8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Pr="00B636AC">
        <w:rPr>
          <w:rFonts w:ascii="Times New Roman" w:hAnsi="Times New Roman" w:cs="Times New Roman"/>
          <w:sz w:val="20"/>
          <w:szCs w:val="20"/>
        </w:rPr>
        <w:t xml:space="preserve">                                                                                              Граница</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r w:rsidRPr="00B636AC">
        <w:rPr>
          <w:rFonts w:ascii="Times New Roman" w:hAnsi="Times New Roman" w:cs="Times New Roman"/>
          <w:noProof/>
        </w:rPr>
        <mc:AlternateContent>
          <mc:Choice Requires="wps">
            <w:drawing>
              <wp:anchor distT="0" distB="0" distL="114298" distR="114298" simplePos="0" relativeHeight="251657728" behindDoc="0" locked="0" layoutInCell="1" allowOverlap="1">
                <wp:simplePos x="0" y="0"/>
                <wp:positionH relativeFrom="column">
                  <wp:posOffset>2171700</wp:posOffset>
                </wp:positionH>
                <wp:positionV relativeFrom="paragraph">
                  <wp:posOffset>121285</wp:posOffset>
                </wp:positionV>
                <wp:extent cx="0" cy="1143000"/>
                <wp:effectExtent l="38100" t="0" r="38100" b="381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C7B7" id="Прямая соединительная линия 8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58752" behindDoc="0" locked="0" layoutInCell="1" allowOverlap="1">
                <wp:simplePos x="0" y="0"/>
                <wp:positionH relativeFrom="column">
                  <wp:posOffset>2171700</wp:posOffset>
                </wp:positionH>
                <wp:positionV relativeFrom="paragraph">
                  <wp:posOffset>930910</wp:posOffset>
                </wp:positionV>
                <wp:extent cx="800100" cy="0"/>
                <wp:effectExtent l="0" t="38100" r="38100" b="3810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F807" id="Прямая соединительная линия 7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73.3pt" to="234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" strokeweight="6pt"/>
            </w:pict>
          </mc:Fallback>
        </mc:AlternateContent>
      </w:r>
      <w:r w:rsidRPr="00B636AC">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702310</wp:posOffset>
                </wp:positionV>
                <wp:extent cx="228600" cy="333375"/>
                <wp:effectExtent l="0" t="0" r="95250" b="1047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A9C9" id="Полилиния 3" o:spid="_x0000_s1026" style="position:absolute;margin-left:234pt;margin-top:55.3pt;width:18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60800" behindDoc="0" locked="0" layoutInCell="1" allowOverlap="1">
                <wp:simplePos x="0" y="0"/>
                <wp:positionH relativeFrom="column">
                  <wp:posOffset>3200400</wp:posOffset>
                </wp:positionH>
                <wp:positionV relativeFrom="paragraph">
                  <wp:posOffset>930910</wp:posOffset>
                </wp:positionV>
                <wp:extent cx="228600" cy="0"/>
                <wp:effectExtent l="0" t="1905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64E6" id="Прямая соединительная линия 8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73.3pt" to="270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" strokeweight="2.25pt"/>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2A18D9">
      <w:pPr>
        <w:tabs>
          <w:tab w:val="left" w:pos="605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Default="006D397C"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Pr="00B636AC" w:rsidRDefault="002A18D9" w:rsidP="006D397C">
      <w:pPr>
        <w:spacing w:line="240" w:lineRule="auto"/>
        <w:rPr>
          <w:rFonts w:ascii="Times New Roman" w:hAnsi="Times New Roman" w:cs="Times New Roman"/>
          <w:sz w:val="20"/>
          <w:szCs w:val="20"/>
        </w:rPr>
      </w:pPr>
    </w:p>
    <w:p w:rsidR="006D397C" w:rsidRPr="00B636AC" w:rsidRDefault="006D397C" w:rsidP="006D397C">
      <w:pPr>
        <w:tabs>
          <w:tab w:val="left" w:pos="568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водоотведения: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6D397C" w:rsidRPr="00B636AC" w:rsidRDefault="006D397C" w:rsidP="006D397C">
      <w:pPr>
        <w:tabs>
          <w:tab w:val="left" w:pos="5640"/>
        </w:tabs>
        <w:spacing w:line="240" w:lineRule="auto"/>
        <w:jc w:val="both"/>
        <w:rPr>
          <w:rFonts w:ascii="Times New Roman" w:hAnsi="Times New Roman" w:cs="Times New Roman"/>
          <w:sz w:val="20"/>
          <w:szCs w:val="20"/>
        </w:rPr>
      </w:pPr>
    </w:p>
    <w:p w:rsidR="006D397C" w:rsidRPr="00B636AC" w:rsidRDefault="006D397C" w:rsidP="006D397C">
      <w:pPr>
        <w:tabs>
          <w:tab w:val="left" w:pos="568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Граница</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r w:rsidRPr="00B636AC">
        <w:rPr>
          <w:rFonts w:ascii="Times New Roman" w:hAnsi="Times New Roman" w:cs="Times New Roman"/>
          <w:noProof/>
        </w:rPr>
        <mc:AlternateContent>
          <mc:Choice Requires="wpg">
            <w:drawing>
              <wp:anchor distT="0" distB="0" distL="114300" distR="114300" simplePos="0" relativeHeight="251654656" behindDoc="1" locked="0" layoutInCell="1" allowOverlap="1">
                <wp:simplePos x="0" y="0"/>
                <wp:positionH relativeFrom="column">
                  <wp:posOffset>1585595</wp:posOffset>
                </wp:positionH>
                <wp:positionV relativeFrom="paragraph">
                  <wp:posOffset>2540</wp:posOffset>
                </wp:positionV>
                <wp:extent cx="2628900" cy="2059305"/>
                <wp:effectExtent l="0" t="0" r="0" b="0"/>
                <wp:wrapNone/>
                <wp:docPr id="25" name="Группа 25"/>
                <wp:cNvGraphicFramePr/>
                <a:graphic xmlns:a="http://schemas.openxmlformats.org/drawingml/2006/main">
                  <a:graphicData uri="http://schemas.microsoft.com/office/word/2010/wordprocessingGroup">
                    <wpg:wgp>
                      <wpg:cNvGrpSpPr/>
                      <wpg:grpSpPr>
                        <a:xfrm>
                          <a:off x="0" y="0"/>
                          <a:ext cx="4097640" cy="11891645"/>
                          <a:chOff x="0" y="0"/>
                          <a:chExt cx="4097640" cy="11891645"/>
                        </a:xfrm>
                      </wpg:grpSpPr>
                      <wps:wsp>
                        <wps:cNvPr id="14" name="Прямоугольник 14"/>
                        <wps:cNvSpPr/>
                        <wps:spPr>
                          <a:xfrm>
                            <a:off x="1468740" y="9832340"/>
                            <a:ext cx="2628900" cy="2059305"/>
                          </a:xfrm>
                          <a:prstGeom prst="rect">
                            <a:avLst/>
                          </a:prstGeom>
                          <a:noFill/>
                        </wps:spPr>
                        <wps:bodyPr/>
                      </wps:wsp>
                      <wps:wsp>
                        <wps:cNvPr id="15" name="Line 21"/>
                        <wps:cNvCnPr>
                          <a:cxnSpLocks noChangeShapeType="1"/>
                        </wps:cNvCnPr>
                        <wps:spPr bwMode="auto">
                          <a:xfrm>
                            <a:off x="6647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655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flipH="1" flipV="1">
                            <a:off x="4743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rc 25"/>
                        <wps:cNvSpPr>
                          <a:spLocks/>
                        </wps:cNvSpPr>
                        <wps:spPr bwMode="auto">
                          <a:xfrm rot="20444277" flipH="1" flipV="1">
                            <a:off x="4371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6"/>
                        <wps:cNvSpPr>
                          <a:spLocks/>
                        </wps:cNvSpPr>
                        <wps:spPr bwMode="auto">
                          <a:xfrm rot="20444277" flipH="1" flipV="1">
                            <a:off x="4731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8"/>
                        <wps:cNvCnPr>
                          <a:cxnSpLocks noChangeShapeType="1"/>
                        </wps:cNvCnPr>
                        <wps:spPr bwMode="auto">
                          <a:xfrm>
                            <a:off x="8381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4369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4744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8014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flipH="1" flipV="1">
                            <a:off x="1956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flipV="1">
                            <a:off x="4375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flipV="1">
                            <a:off x="8426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flipH="1">
                            <a:off x="10160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a:off x="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
                        <wps:cNvCnPr>
                          <a:cxnSpLocks noChangeShapeType="1"/>
                        </wps:cNvCnPr>
                        <wps:spPr bwMode="auto">
                          <a:xfrm flipH="1">
                            <a:off x="5112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flipH="1">
                            <a:off x="8356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66F3D" id="Группа 25" o:spid="_x0000_s1026" style="position:absolute;margin-left:124.85pt;margin-top:.2pt;width:207pt;height:162.15pt;z-index:-251658240" coordsize="40976,1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">
                <v:rect id="Прямоугольник 14" o:spid="_x0000_s1027" style="position:absolute;left:14687;top:98323;width:26289;height:20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line id="Line 21" o:spid="_x0000_s1028" style="position:absolute;visibility:visible;mso-wrap-style:square" from="6647,0" to="6655,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" strokeweight="6pt"/>
                <v:line id="Line 22" o:spid="_x0000_s1029" style="position:absolute;visibility:visible;mso-wrap-style:square" from="6655,7995" to="8350,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" strokeweight="6pt"/>
                <v:line id="Line 23" o:spid="_x0000_s1030" style="position:absolute;flip:x y;visibility:visible;mso-wrap-style:square" from="4743,9474" to="6661,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" strokeweight="6pt"/>
                <v:shape id="Arc 25" o:spid="_x0000_s1031" style="position:absolute;left:4371;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" path="m-1,nfc11929,,21600,9670,21600,21600em-1,nsc11929,,21600,9670,21600,21600l,21600,-1,xe" filled="f">
                  <v:path arrowok="t" o:extrusionok="f" o:connecttype="custom" o:connectlocs="0,0;2147483646,268144355;0,268144355" o:connectangles="0,0,0"/>
                </v:shape>
                <v:shape id="Arc 26" o:spid="_x0000_s1032" style="position:absolute;left:4731;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8381,1" to="8387,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4369;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1" o:spid="_x0000_s1035" type="#_x0000_t32" style="position:absolute;left:4744;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" strokeweight="1pt">
                  <v:stroke dashstyle="longDashDotDot"/>
                </v:shape>
                <v:shape id="AutoShape 12" o:spid="_x0000_s1036"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3" o:spid="_x0000_s1037"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4" o:spid="_x0000_s1038" type="#_x0000_t32" style="position:absolute;left:8014;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" strokeweight="6pt"/>
                <v:shape id="AutoShape 15" o:spid="_x0000_s1039" type="#_x0000_t32" style="position:absolute;left:1956;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" strokeweight="1pt"/>
                <v:shape id="AutoShape 16" o:spid="_x0000_s1040" type="#_x0000_t32" style="position:absolute;left:4375;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" strokeweight="6pt"/>
                <v:shape id="AutoShape 17" o:spid="_x0000_s1041" type="#_x0000_t32" style="position:absolute;left:8426;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" strokeweight="1pt"/>
                <v:shape id="AutoShape 18" o:spid="_x0000_s1042" type="#_x0000_t32" style="position:absolute;left:10160;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9" o:spid="_x0000_s1043" type="#_x0000_t32" style="position:absolute;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0" o:spid="_x0000_s1044" type="#_x0000_t32" style="position:absolute;left:5112;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1" o:spid="_x0000_s1045" type="#_x0000_t32" style="position:absolute;left:8356;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group>
            </w:pict>
          </mc:Fallback>
        </mc:AlternateConten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                 </w:t>
      </w:r>
      <w:r w:rsidRPr="00B636AC">
        <w:rPr>
          <w:rFonts w:ascii="Times New Roman" w:hAnsi="Times New Roman" w:cs="Times New Roman"/>
          <w:sz w:val="20"/>
          <w:szCs w:val="20"/>
        </w:rPr>
        <w:tab/>
      </w:r>
    </w:p>
    <w:p w:rsidR="006D397C" w:rsidRPr="00B636AC" w:rsidRDefault="006D397C" w:rsidP="006D397C">
      <w:pPr>
        <w:tabs>
          <w:tab w:val="left" w:pos="5343"/>
          <w:tab w:val="left" w:pos="728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Собственник</w:t>
      </w:r>
      <w:r w:rsidRPr="00B636AC">
        <w:rPr>
          <w:rFonts w:ascii="Times New Roman" w:hAnsi="Times New Roman" w:cs="Times New Roman"/>
          <w:sz w:val="20"/>
          <w:szCs w:val="20"/>
        </w:rPr>
        <w:tab/>
      </w:r>
    </w:p>
    <w:p w:rsidR="006D397C" w:rsidRPr="00B636AC" w:rsidRDefault="006D397C" w:rsidP="006D397C">
      <w:pPr>
        <w:tabs>
          <w:tab w:val="left" w:pos="5343"/>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Pr="00B636AC" w:rsidRDefault="006D397C" w:rsidP="006D397C">
      <w:pPr>
        <w:tabs>
          <w:tab w:val="left" w:pos="5680"/>
        </w:tabs>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161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отопления: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6D397C" w:rsidRPr="00B636AC" w:rsidRDefault="006D397C" w:rsidP="006D397C">
      <w:pPr>
        <w:tabs>
          <w:tab w:val="left" w:pos="1610"/>
          <w:tab w:val="center" w:pos="4677"/>
          <w:tab w:val="left" w:pos="557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Стояки        Граница</w:t>
      </w:r>
      <w:r w:rsidRPr="00B636AC">
        <w:rPr>
          <w:rFonts w:ascii="Times New Roman" w:hAnsi="Times New Roman" w:cs="Times New Roman"/>
          <w:sz w:val="20"/>
          <w:szCs w:val="20"/>
        </w:rPr>
        <w:tab/>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g">
            <w:drawing>
              <wp:anchor distT="0" distB="0" distL="114300" distR="114300" simplePos="0" relativeHeight="251655680" behindDoc="1" locked="0" layoutInCell="1" allowOverlap="1">
                <wp:simplePos x="0" y="0"/>
                <wp:positionH relativeFrom="column">
                  <wp:align>center</wp:align>
                </wp:positionH>
                <wp:positionV relativeFrom="paragraph">
                  <wp:posOffset>0</wp:posOffset>
                </wp:positionV>
                <wp:extent cx="1828800" cy="2171700"/>
                <wp:effectExtent l="38100" t="0" r="0" b="0"/>
                <wp:wrapNone/>
                <wp:docPr id="13" name="Группа 13"/>
                <wp:cNvGraphicFramePr/>
                <a:graphic xmlns:a="http://schemas.openxmlformats.org/drawingml/2006/main">
                  <a:graphicData uri="http://schemas.microsoft.com/office/word/2010/wordprocessingGroup">
                    <wpg:wgp>
                      <wpg:cNvGrpSpPr/>
                      <wpg:grpSpPr>
                        <a:xfrm>
                          <a:off x="0" y="0"/>
                          <a:ext cx="3954881" cy="5287010"/>
                          <a:chOff x="0" y="0"/>
                          <a:chExt cx="3954881" cy="5287010"/>
                        </a:xfrm>
                      </wpg:grpSpPr>
                      <wps:wsp>
                        <wps:cNvPr id="4" name="Прямоугольник 4"/>
                        <wps:cNvSpPr/>
                        <wps:spPr>
                          <a:xfrm>
                            <a:off x="2126081" y="3115310"/>
                            <a:ext cx="1828800" cy="2171700"/>
                          </a:xfrm>
                          <a:prstGeom prst="rect">
                            <a:avLst/>
                          </a:prstGeom>
                          <a:noFill/>
                        </wps:spPr>
                        <wps:bodyPr/>
                      </wps:wsp>
                      <wps:wsp>
                        <wps:cNvPr id="5" name="Line 35"/>
                        <wps:cNvCnPr/>
                        <wps:spPr bwMode="auto">
                          <a:xfrm>
                            <a:off x="0"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 name="Line 36"/>
                        <wps:cNvCnPr/>
                        <wps:spPr bwMode="auto">
                          <a:xfrm>
                            <a:off x="229106"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37"/>
                        <wps:cNvCnPr/>
                        <wps:spPr bwMode="auto">
                          <a:xfrm flipH="1">
                            <a:off x="0"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flipH="1">
                            <a:off x="229106"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685699"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629839"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41"/>
                        <wps:cNvCnPr/>
                        <wps:spPr bwMode="auto">
                          <a:xfrm>
                            <a:off x="685699"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B4A48" id="Группа 13" o:spid="_x0000_s1026" style="position:absolute;margin-left:0;margin-top:0;width:2in;height:171pt;z-index:-251658240;mso-position-horizontal:center" coordsize="39548,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">
                <v:rect id="Прямоугольник 4" o:spid="_x0000_s1027" style="position:absolute;left:21260;top:31153;width:18288;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line id="Line 35" o:spid="_x0000_s1028" style="position:absolute;visibility:visible;mso-wrap-style:square" from="0,0" to="8,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" strokeweight="6pt"/>
                <v:line id="Line 36" o:spid="_x0000_s1029" style="position:absolute;visibility:visible;mso-wrap-style:square" from="2291,0" to="2299,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37" o:spid="_x0000_s1030" style="position:absolute;flip:x;visibility:visible;mso-wrap-style:square" from="0,13712" to="6856,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" strokeweight="6pt"/>
                <v:line id="Line 38" o:spid="_x0000_s1031" style="position:absolute;flip:x;visibility:visible;mso-wrap-style:square" from="2291,10284" to="6856,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" strokeweight="6pt"/>
                <v:line id="Line 39" o:spid="_x0000_s1032" style="position:absolute;visibility:visible;mso-wrap-style:square" from="6856,10284" to="11431,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40" o:spid="_x0000_s1033" style="position:absolute;visibility:visible;mso-wrap-style:square" from="6298,13671" to="11431,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41" o:spid="_x0000_s1034" style="position:absolute;visibility:visible;mso-wrap-style:square" from="6856,0" to="6856,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group>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Радиатор отопления</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694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tabs>
          <w:tab w:val="left" w:pos="575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 xml:space="preserve">   </w:t>
      </w: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6D397C" w:rsidRPr="00B636AC" w:rsidTr="006D397C">
        <w:trPr>
          <w:trHeight w:val="2581"/>
          <w:tblCellSpacing w:w="0" w:type="dxa"/>
        </w:trPr>
        <w:tc>
          <w:tcPr>
            <w:tcW w:w="11038" w:type="dxa"/>
            <w:gridSpan w:val="5"/>
          </w:tcPr>
          <w:p w:rsidR="006D397C" w:rsidRPr="00B636AC" w:rsidRDefault="006D397C">
            <w:pPr>
              <w:rPr>
                <w:rFonts w:ascii="Times New Roman" w:hAnsi="Times New Roman" w:cs="Times New Roman"/>
                <w:b/>
                <w:i/>
              </w:rPr>
            </w:pP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4</w:t>
            </w: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6D397C" w:rsidRPr="00B636AC">
              <w:trPr>
                <w:trHeight w:val="493"/>
                <w:tblCellSpacing w:w="0" w:type="dxa"/>
              </w:trPr>
              <w:tc>
                <w:tcPr>
                  <w:tcW w:w="9856" w:type="dxa"/>
                  <w:shd w:val="clear" w:color="auto" w:fill="FFFFFF"/>
                  <w:vAlign w:val="bottom"/>
                  <w:hideMark/>
                </w:tcPr>
                <w:p w:rsidR="006D397C" w:rsidRPr="00B636AC" w:rsidRDefault="006D397C">
                  <w:pPr>
                    <w:spacing w:before="100" w:beforeAutospacing="1" w:after="0" w:line="240" w:lineRule="atLeast"/>
                    <w:jc w:val="center"/>
                    <w:rPr>
                      <w:rFonts w:ascii="Times New Roman" w:eastAsia="Times New Roman" w:hAnsi="Times New Roman" w:cs="Times New Roman"/>
                      <w:b/>
                      <w:color w:val="000000"/>
                      <w:sz w:val="20"/>
                      <w:szCs w:val="20"/>
                    </w:rPr>
                  </w:pPr>
                  <w:r w:rsidRPr="00B636AC">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01.07.2021г. по адресу:</w:t>
                  </w:r>
                </w:p>
              </w:tc>
            </w:tr>
            <w:tr w:rsidR="006D397C" w:rsidRPr="00B636AC">
              <w:trPr>
                <w:trHeight w:val="209"/>
                <w:tblCellSpacing w:w="0" w:type="dxa"/>
              </w:trPr>
              <w:tc>
                <w:tcPr>
                  <w:tcW w:w="9856" w:type="dxa"/>
                  <w:shd w:val="clear" w:color="auto" w:fill="FFFFFF"/>
                  <w:vAlign w:val="bottom"/>
                  <w:hideMark/>
                </w:tcPr>
                <w:p w:rsidR="006D397C" w:rsidRPr="00B636AC" w:rsidRDefault="006D397C" w:rsidP="00B04C88">
                  <w:pPr>
                    <w:spacing w:before="100" w:beforeAutospacing="1" w:after="0" w:line="240" w:lineRule="atLeast"/>
                    <w:jc w:val="center"/>
                    <w:rPr>
                      <w:rFonts w:ascii="Times New Roman" w:eastAsia="Times New Roman" w:hAnsi="Times New Roman" w:cs="Times New Roman"/>
                      <w:b/>
                      <w:color w:val="000000"/>
                      <w:sz w:val="20"/>
                      <w:szCs w:val="24"/>
                    </w:rPr>
                  </w:pPr>
                  <w:r w:rsidRPr="00B636AC">
                    <w:rPr>
                      <w:rFonts w:ascii="Times New Roman" w:eastAsia="Times New Roman" w:hAnsi="Times New Roman" w:cs="Times New Roman"/>
                      <w:b/>
                      <w:color w:val="000000"/>
                      <w:sz w:val="20"/>
                      <w:szCs w:val="20"/>
                    </w:rPr>
                    <w:t xml:space="preserve">г. Санкт-Петербург, пос. </w:t>
                  </w:r>
                  <w:proofErr w:type="spellStart"/>
                  <w:r w:rsidRPr="00B636AC">
                    <w:rPr>
                      <w:rFonts w:ascii="Times New Roman" w:eastAsia="Times New Roman" w:hAnsi="Times New Roman" w:cs="Times New Roman"/>
                      <w:b/>
                      <w:color w:val="000000"/>
                      <w:sz w:val="20"/>
                      <w:szCs w:val="20"/>
                    </w:rPr>
                    <w:t>Шушары</w:t>
                  </w:r>
                  <w:proofErr w:type="spellEnd"/>
                  <w:r w:rsidRPr="00B636AC">
                    <w:rPr>
                      <w:rFonts w:ascii="Times New Roman" w:eastAsia="Times New Roman" w:hAnsi="Times New Roman" w:cs="Times New Roman"/>
                      <w:b/>
                      <w:color w:val="000000"/>
                      <w:sz w:val="20"/>
                      <w:szCs w:val="20"/>
                    </w:rPr>
                    <w:t xml:space="preserve">, Славянка, </w:t>
                  </w:r>
                  <w:proofErr w:type="spellStart"/>
                  <w:r w:rsidR="00B04C88">
                    <w:rPr>
                      <w:rFonts w:ascii="Times New Roman" w:eastAsia="Times New Roman" w:hAnsi="Times New Roman" w:cs="Times New Roman"/>
                      <w:b/>
                      <w:color w:val="000000"/>
                      <w:sz w:val="20"/>
                      <w:szCs w:val="20"/>
                    </w:rPr>
                    <w:t>Колпинское</w:t>
                  </w:r>
                  <w:proofErr w:type="spellEnd"/>
                  <w:r w:rsidR="00B04C88">
                    <w:rPr>
                      <w:rFonts w:ascii="Times New Roman" w:eastAsia="Times New Roman" w:hAnsi="Times New Roman" w:cs="Times New Roman"/>
                      <w:b/>
                      <w:color w:val="000000"/>
                      <w:sz w:val="20"/>
                      <w:szCs w:val="20"/>
                    </w:rPr>
                    <w:t xml:space="preserve"> шоссе, дом 12</w:t>
                  </w:r>
                  <w:r w:rsidRPr="00B636AC">
                    <w:rPr>
                      <w:rFonts w:ascii="Times New Roman" w:eastAsia="Times New Roman" w:hAnsi="Times New Roman" w:cs="Times New Roman"/>
                      <w:b/>
                      <w:color w:val="000000"/>
                      <w:sz w:val="20"/>
                      <w:szCs w:val="20"/>
                    </w:rPr>
                    <w:t>, корп. 1, лит. А</w:t>
                  </w:r>
                </w:p>
              </w:tc>
            </w:tr>
            <w:tr w:rsidR="006D397C" w:rsidRPr="00B636AC">
              <w:trPr>
                <w:trHeight w:val="160"/>
                <w:tblCellSpacing w:w="0" w:type="dxa"/>
              </w:trPr>
              <w:tc>
                <w:tcPr>
                  <w:tcW w:w="9856" w:type="dxa"/>
                  <w:shd w:val="clear" w:color="auto" w:fill="FFFFFF"/>
                  <w:vAlign w:val="bottom"/>
                  <w:hideMark/>
                </w:tcPr>
                <w:p w:rsidR="006D397C" w:rsidRPr="00B636AC" w:rsidRDefault="006D397C" w:rsidP="00B04C88">
                  <w:pPr>
                    <w:spacing w:before="100" w:beforeAutospacing="1" w:after="0" w:line="195" w:lineRule="atLeast"/>
                    <w:jc w:val="center"/>
                    <w:rPr>
                      <w:rFonts w:ascii="Times New Roman" w:eastAsia="Times New Roman" w:hAnsi="Times New Roman" w:cs="Times New Roman"/>
                      <w:b/>
                      <w:color w:val="000000"/>
                      <w:sz w:val="20"/>
                      <w:szCs w:val="24"/>
                      <w:u w:val="single"/>
                    </w:rPr>
                  </w:pPr>
                  <w:r w:rsidRPr="00B636AC">
                    <w:rPr>
                      <w:rFonts w:ascii="Times New Roman" w:eastAsia="Times New Roman" w:hAnsi="Times New Roman" w:cs="Times New Roman"/>
                      <w:b/>
                      <w:color w:val="000000"/>
                      <w:sz w:val="20"/>
                      <w:szCs w:val="20"/>
                      <w:u w:val="single"/>
                    </w:rPr>
                    <w:t xml:space="preserve">Общая площадь жилых и нежилых помещений </w:t>
                  </w:r>
                  <w:r w:rsidR="00B04C88">
                    <w:rPr>
                      <w:rFonts w:ascii="Times New Roman" w:eastAsia="Times New Roman" w:hAnsi="Times New Roman" w:cs="Times New Roman"/>
                      <w:b/>
                      <w:color w:val="000000"/>
                      <w:sz w:val="20"/>
                      <w:szCs w:val="20"/>
                      <w:u w:val="single"/>
                    </w:rPr>
                    <w:t>2 797,7</w:t>
                  </w:r>
                  <w:r w:rsidRPr="00B636AC">
                    <w:rPr>
                      <w:rFonts w:ascii="Times New Roman" w:eastAsia="Times New Roman" w:hAnsi="Times New Roman" w:cs="Times New Roman"/>
                      <w:b/>
                      <w:color w:val="000000"/>
                      <w:sz w:val="20"/>
                      <w:szCs w:val="20"/>
                      <w:u w:val="single"/>
                    </w:rPr>
                    <w:t xml:space="preserve"> кв. м.</w:t>
                  </w:r>
                </w:p>
              </w:tc>
            </w:tr>
          </w:tbl>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от «_____» __________ 2021 г. </w:t>
            </w:r>
          </w:p>
        </w:tc>
      </w:tr>
      <w:tr w:rsidR="006D397C" w:rsidRPr="00B636AC" w:rsidTr="006D397C">
        <w:trPr>
          <w:gridAfter w:val="1"/>
          <w:wAfter w:w="147" w:type="dxa"/>
          <w:trHeight w:val="118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color w:val="000000"/>
                <w:sz w:val="20"/>
                <w:szCs w:val="20"/>
              </w:rPr>
              <w:t>№ п/п</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6D397C" w:rsidRPr="00B636AC" w:rsidTr="006D397C">
        <w:trPr>
          <w:gridAfter w:val="1"/>
          <w:wAfter w:w="147" w:type="dxa"/>
          <w:trHeight w:val="5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3,88</w:t>
            </w:r>
          </w:p>
        </w:tc>
      </w:tr>
      <w:tr w:rsidR="006D397C" w:rsidRPr="00B636AC" w:rsidTr="006D397C">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13,66</w:t>
            </w:r>
          </w:p>
        </w:tc>
      </w:tr>
      <w:tr w:rsidR="006D397C" w:rsidRPr="00B636AC" w:rsidTr="006D397C">
        <w:trPr>
          <w:gridAfter w:val="1"/>
          <w:wAfter w:w="147" w:type="dxa"/>
          <w:trHeight w:val="26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5,53</w:t>
            </w:r>
          </w:p>
        </w:tc>
      </w:tr>
      <w:tr w:rsidR="006D397C" w:rsidRPr="00B636AC" w:rsidTr="006D397C">
        <w:trPr>
          <w:gridAfter w:val="1"/>
          <w:wAfter w:w="147" w:type="dxa"/>
          <w:trHeight w:val="119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0,52</w:t>
            </w:r>
          </w:p>
        </w:tc>
      </w:tr>
      <w:tr w:rsidR="006D397C" w:rsidRPr="00B636AC" w:rsidTr="006D397C">
        <w:trPr>
          <w:gridAfter w:val="1"/>
          <w:wAfter w:w="147" w:type="dxa"/>
          <w:trHeight w:val="49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1,15</w:t>
            </w:r>
          </w:p>
        </w:tc>
      </w:tr>
      <w:tr w:rsidR="006D397C" w:rsidRPr="00B636AC" w:rsidTr="006D397C">
        <w:trPr>
          <w:gridAfter w:val="1"/>
          <w:wAfter w:w="147" w:type="dxa"/>
          <w:trHeight w:val="406"/>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1,98</w:t>
            </w:r>
          </w:p>
        </w:tc>
      </w:tr>
      <w:tr w:rsidR="006D397C" w:rsidRPr="00B636AC" w:rsidTr="006D397C">
        <w:trPr>
          <w:gridAfter w:val="1"/>
          <w:wAfter w:w="147" w:type="dxa"/>
          <w:trHeight w:val="16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1,54</w:t>
            </w:r>
          </w:p>
        </w:tc>
      </w:tr>
      <w:tr w:rsidR="006D397C" w:rsidRPr="00B636AC" w:rsidTr="006D397C">
        <w:trPr>
          <w:gridAfter w:val="1"/>
          <w:wAfter w:w="147" w:type="dxa"/>
          <w:trHeight w:val="47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2.1.5.</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0,08</w:t>
            </w:r>
          </w:p>
        </w:tc>
      </w:tr>
      <w:tr w:rsidR="006D397C" w:rsidRPr="00B636AC" w:rsidTr="006D397C">
        <w:trPr>
          <w:gridAfter w:val="1"/>
          <w:wAfter w:w="147" w:type="dxa"/>
          <w:trHeight w:val="20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2.1.6.</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0,26</w:t>
            </w:r>
          </w:p>
        </w:tc>
      </w:tr>
      <w:tr w:rsidR="006D397C" w:rsidRPr="00B636AC" w:rsidTr="006D397C">
        <w:trPr>
          <w:gridAfter w:val="1"/>
          <w:wAfter w:w="147" w:type="dxa"/>
          <w:trHeight w:val="27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0,74</w:t>
            </w:r>
          </w:p>
        </w:tc>
      </w:tr>
      <w:tr w:rsidR="006D397C" w:rsidRPr="00B636AC" w:rsidTr="006D397C">
        <w:trPr>
          <w:gridAfter w:val="1"/>
          <w:wAfter w:w="147" w:type="dxa"/>
          <w:trHeight w:val="21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2,26</w:t>
            </w:r>
          </w:p>
        </w:tc>
      </w:tr>
      <w:tr w:rsidR="006D397C" w:rsidRPr="00B636AC" w:rsidTr="006D397C">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32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24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14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39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259"/>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4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Вывоз мусора (ТКО)</w:t>
            </w:r>
            <w:r w:rsidRPr="00B636AC">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5,13</w:t>
            </w:r>
          </w:p>
        </w:tc>
      </w:tr>
      <w:tr w:rsidR="006D397C" w:rsidRPr="00B636AC" w:rsidTr="006D397C">
        <w:trPr>
          <w:gridAfter w:val="1"/>
          <w:wAfter w:w="147" w:type="dxa"/>
          <w:trHeight w:val="14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6,33</w:t>
            </w:r>
          </w:p>
        </w:tc>
      </w:tr>
      <w:tr w:rsidR="006D397C" w:rsidRPr="00B636AC" w:rsidTr="006D397C">
        <w:trPr>
          <w:gridAfter w:val="1"/>
          <w:wAfter w:w="147" w:type="dxa"/>
          <w:trHeight w:val="48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2,10</w:t>
            </w:r>
          </w:p>
        </w:tc>
      </w:tr>
      <w:tr w:rsidR="006D397C" w:rsidRPr="00B636AC" w:rsidTr="006D397C">
        <w:trPr>
          <w:gridAfter w:val="1"/>
          <w:wAfter w:w="147" w:type="dxa"/>
          <w:trHeight w:val="1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5</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0,34</w:t>
            </w:r>
          </w:p>
        </w:tc>
      </w:tr>
      <w:tr w:rsidR="006D397C" w:rsidRPr="00B636AC" w:rsidTr="006D397C">
        <w:trPr>
          <w:gridAfter w:val="1"/>
          <w:wAfter w:w="147" w:type="dxa"/>
          <w:trHeight w:val="2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6</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sidRPr="00B636AC">
              <w:rPr>
                <w:rFonts w:ascii="Times New Roman" w:eastAsia="Times New Roman" w:hAnsi="Times New Roman" w:cs="Times New Roman"/>
                <w:b/>
                <w:bCs/>
                <w:i/>
                <w:iCs/>
                <w:color w:val="000000"/>
                <w:szCs w:val="20"/>
              </w:rPr>
              <w:t>т.ч</w:t>
            </w:r>
            <w:proofErr w:type="spellEnd"/>
            <w:r w:rsidRPr="00B636AC">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i/>
                <w:color w:val="000000"/>
                <w:szCs w:val="20"/>
              </w:rPr>
            </w:pPr>
            <w:r w:rsidRPr="00B636AC">
              <w:rPr>
                <w:rFonts w:ascii="Times New Roman" w:eastAsia="Times New Roman" w:hAnsi="Times New Roman" w:cs="Times New Roman"/>
                <w:color w:val="000000"/>
                <w:szCs w:val="20"/>
              </w:rPr>
              <w:t> </w:t>
            </w:r>
            <w:r w:rsidRPr="00B636AC">
              <w:rPr>
                <w:rFonts w:ascii="Times New Roman" w:eastAsia="Times New Roman" w:hAnsi="Times New Roman" w:cs="Times New Roman"/>
                <w:b/>
                <w:i/>
                <w:color w:val="000000"/>
                <w:szCs w:val="20"/>
              </w:rPr>
              <w:t>0,67</w:t>
            </w:r>
          </w:p>
        </w:tc>
      </w:tr>
      <w:tr w:rsidR="006D397C" w:rsidRPr="00B636AC" w:rsidTr="006D397C">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0,07</w:t>
            </w:r>
          </w:p>
        </w:tc>
      </w:tr>
      <w:tr w:rsidR="006D397C" w:rsidRPr="00B636AC" w:rsidTr="006D397C">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0,54</w:t>
            </w:r>
          </w:p>
        </w:tc>
      </w:tr>
      <w:tr w:rsidR="006D397C" w:rsidRPr="00B636AC" w:rsidTr="006D397C">
        <w:trPr>
          <w:gridAfter w:val="1"/>
          <w:wAfter w:w="147" w:type="dxa"/>
          <w:trHeight w:val="11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0,06</w:t>
            </w:r>
          </w:p>
        </w:tc>
      </w:tr>
      <w:tr w:rsidR="006D397C" w:rsidRPr="00B636AC" w:rsidTr="006D397C">
        <w:trPr>
          <w:gridAfter w:val="1"/>
          <w:wAfter w:w="147" w:type="dxa"/>
          <w:trHeight w:val="77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7</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after="0" w:line="240" w:lineRule="atLeast"/>
              <w:rPr>
                <w:rFonts w:ascii="Times New Roman" w:eastAsia="Times New Roman" w:hAnsi="Times New Roman" w:cs="Times New Roman"/>
                <w:b/>
                <w:bCs/>
                <w:i/>
                <w:iCs/>
                <w:color w:val="000000"/>
                <w:szCs w:val="20"/>
              </w:rPr>
            </w:pPr>
            <w:r w:rsidRPr="00B636AC">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jc w:val="center"/>
              <w:rPr>
                <w:rFonts w:ascii="Times New Roman" w:eastAsia="Times New Roman" w:hAnsi="Times New Roman" w:cs="Times New Roman"/>
                <w:b/>
                <w:color w:val="000000"/>
                <w:szCs w:val="24"/>
              </w:rPr>
            </w:pPr>
            <w:r w:rsidRPr="00B636AC">
              <w:rPr>
                <w:rFonts w:ascii="Times New Roman" w:hAnsi="Times New Roman" w:cs="Times New Roman"/>
                <w:color w:val="1A212D"/>
                <w:sz w:val="23"/>
                <w:szCs w:val="23"/>
                <w:shd w:val="clear" w:color="auto" w:fill="FFFFFF"/>
              </w:rPr>
              <w:t>определяется в соответствии</w:t>
            </w:r>
            <w:r w:rsidRPr="00B636AC">
              <w:rPr>
                <w:rFonts w:ascii="Times New Roman" w:hAnsi="Times New Roman" w:cs="Times New Roman"/>
                <w:color w:val="1A212D"/>
                <w:sz w:val="23"/>
                <w:szCs w:val="23"/>
              </w:rPr>
              <w:br/>
            </w:r>
            <w:r w:rsidR="00B636AC">
              <w:rPr>
                <w:rFonts w:ascii="Times New Roman" w:hAnsi="Times New Roman" w:cs="Times New Roman"/>
                <w:color w:val="1A212D"/>
                <w:sz w:val="23"/>
                <w:szCs w:val="23"/>
                <w:shd w:val="clear" w:color="auto" w:fill="FFFFFF"/>
              </w:rPr>
              <w:t>с П</w:t>
            </w:r>
            <w:r w:rsidRPr="00B636AC">
              <w:rPr>
                <w:rFonts w:ascii="Times New Roman" w:hAnsi="Times New Roman" w:cs="Times New Roman"/>
                <w:color w:val="1A212D"/>
                <w:sz w:val="23"/>
                <w:szCs w:val="23"/>
                <w:shd w:val="clear" w:color="auto" w:fill="FFFFFF"/>
              </w:rPr>
              <w:t>риложением</w:t>
            </w:r>
          </w:p>
        </w:tc>
      </w:tr>
    </w:tbl>
    <w:p w:rsidR="006D397C" w:rsidRPr="00B636AC" w:rsidRDefault="006D397C" w:rsidP="006D397C">
      <w:pPr>
        <w:tabs>
          <w:tab w:val="left" w:pos="6630"/>
        </w:tabs>
        <w:spacing w:line="240" w:lineRule="auto"/>
        <w:rPr>
          <w:rFonts w:ascii="Times New Roman" w:hAnsi="Times New Roman" w:cs="Times New Roman"/>
          <w:b/>
          <w:color w:val="000000"/>
          <w:sz w:val="16"/>
          <w:szCs w:val="27"/>
        </w:rPr>
      </w:pPr>
    </w:p>
    <w:p w:rsidR="006D397C" w:rsidRPr="00B636AC" w:rsidRDefault="006D397C" w:rsidP="006D397C">
      <w:pPr>
        <w:tabs>
          <w:tab w:val="left" w:pos="6630"/>
        </w:tabs>
        <w:spacing w:line="240" w:lineRule="auto"/>
        <w:rPr>
          <w:rFonts w:ascii="Times New Roman" w:hAnsi="Times New Roman" w:cs="Times New Roman"/>
          <w:sz w:val="10"/>
          <w:szCs w:val="20"/>
        </w:rPr>
      </w:pPr>
      <w:r w:rsidRPr="00B636AC">
        <w:rPr>
          <w:rFonts w:ascii="Times New Roman" w:hAnsi="Times New Roman" w:cs="Times New Roman"/>
          <w:color w:val="000000"/>
          <w:sz w:val="16"/>
          <w:szCs w:val="27"/>
        </w:rPr>
        <w:t>*</w:t>
      </w:r>
      <w:proofErr w:type="gramStart"/>
      <w:r w:rsidRPr="00B636AC">
        <w:rPr>
          <w:rFonts w:ascii="Times New Roman" w:hAnsi="Times New Roman" w:cs="Times New Roman"/>
          <w:color w:val="000000"/>
          <w:sz w:val="16"/>
          <w:szCs w:val="27"/>
        </w:rPr>
        <w:t>С</w:t>
      </w:r>
      <w:proofErr w:type="gramEnd"/>
      <w:r w:rsidRPr="00B636AC">
        <w:rPr>
          <w:rFonts w:ascii="Times New Roman" w:hAnsi="Times New Roman" w:cs="Times New Roman"/>
          <w:color w:val="000000"/>
          <w:sz w:val="16"/>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w:t>
      </w:r>
      <w:r w:rsidR="00BC5FDA">
        <w:rPr>
          <w:rFonts w:ascii="Times New Roman" w:hAnsi="Times New Roman" w:cs="Times New Roman"/>
          <w:color w:val="000000"/>
          <w:sz w:val="16"/>
          <w:szCs w:val="27"/>
        </w:rPr>
        <w:t xml:space="preserve"> 4</w:t>
      </w:r>
      <w:r w:rsidRPr="00B636AC">
        <w:rPr>
          <w:rFonts w:ascii="Times New Roman" w:hAnsi="Times New Roman" w:cs="Times New Roman"/>
          <w:color w:val="000000"/>
          <w:sz w:val="16"/>
          <w:szCs w:val="27"/>
        </w:rPr>
        <w:t xml:space="preserve">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B636AC">
        <w:rPr>
          <w:rFonts w:ascii="Times New Roman" w:hAnsi="Times New Roman" w:cs="Times New Roman"/>
          <w:sz w:val="10"/>
          <w:szCs w:val="20"/>
        </w:rPr>
        <w:tab/>
      </w:r>
    </w:p>
    <w:p w:rsidR="006D397C" w:rsidRPr="00B636AC" w:rsidRDefault="006D397C" w:rsidP="006D397C">
      <w:pPr>
        <w:tabs>
          <w:tab w:val="left" w:pos="6630"/>
        </w:tabs>
        <w:spacing w:line="240" w:lineRule="auto"/>
        <w:rPr>
          <w:rFonts w:ascii="Times New Roman" w:hAnsi="Times New Roman" w:cs="Times New Roman"/>
          <w:sz w:val="16"/>
          <w:szCs w:val="20"/>
        </w:rPr>
      </w:pPr>
      <w:r w:rsidRPr="00B636AC">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pStyle w:val="a6"/>
        <w:shd w:val="clear" w:color="auto" w:fill="FFFFFF"/>
        <w:jc w:val="center"/>
        <w:rPr>
          <w:b/>
          <w:color w:val="1A212D"/>
          <w:sz w:val="22"/>
          <w:szCs w:val="22"/>
        </w:rPr>
      </w:pPr>
    </w:p>
    <w:p w:rsidR="006D397C" w:rsidRPr="00B636AC" w:rsidRDefault="006D397C" w:rsidP="006D397C">
      <w:pPr>
        <w:pStyle w:val="a6"/>
        <w:shd w:val="clear" w:color="auto" w:fill="FFFFFF"/>
        <w:jc w:val="center"/>
        <w:rPr>
          <w:b/>
          <w:color w:val="1A212D"/>
          <w:sz w:val="22"/>
          <w:szCs w:val="22"/>
        </w:rPr>
      </w:pPr>
      <w:r w:rsidRPr="00B636AC">
        <w:rPr>
          <w:b/>
          <w:color w:val="1A212D"/>
          <w:sz w:val="22"/>
          <w:szCs w:val="22"/>
        </w:rPr>
        <w:t>Приложение к таблице «</w:t>
      </w:r>
      <w:r w:rsidRPr="00B636AC">
        <w:rPr>
          <w:b/>
          <w:color w:val="000000"/>
          <w:sz w:val="22"/>
          <w:szCs w:val="22"/>
        </w:rPr>
        <w:t>Тарифы по содержанию и текущему ремонту общего имущества в Многоквартирном доме»</w:t>
      </w:r>
    </w:p>
    <w:p w:rsidR="006D397C" w:rsidRPr="00B636AC" w:rsidRDefault="006D397C" w:rsidP="006D397C">
      <w:pPr>
        <w:pStyle w:val="a6"/>
        <w:shd w:val="clear" w:color="auto" w:fill="FFFFFF"/>
        <w:jc w:val="both"/>
        <w:rPr>
          <w:color w:val="1A212D"/>
          <w:sz w:val="23"/>
          <w:szCs w:val="23"/>
        </w:rPr>
      </w:pPr>
      <w:r w:rsidRPr="00B636AC">
        <w:rPr>
          <w:color w:val="1A212D"/>
          <w:sz w:val="23"/>
          <w:szCs w:val="23"/>
        </w:rPr>
        <w:t>Размер платы за содержание и текущий ремонт лифтов определяется по формуле:</w:t>
      </w:r>
    </w:p>
    <w:p w:rsidR="006D397C" w:rsidRPr="00B636AC" w:rsidRDefault="006D397C" w:rsidP="006D397C">
      <w:pPr>
        <w:pStyle w:val="a6"/>
        <w:shd w:val="clear" w:color="auto" w:fill="FFFFFF"/>
        <w:jc w:val="both"/>
        <w:rPr>
          <w:color w:val="1A212D"/>
          <w:sz w:val="23"/>
          <w:szCs w:val="23"/>
        </w:rPr>
      </w:pPr>
      <w:r w:rsidRPr="00B636AC">
        <w:rPr>
          <w:color w:val="1A212D"/>
          <w:sz w:val="23"/>
          <w:szCs w:val="23"/>
        </w:rPr>
        <w:t>  </w:t>
      </w:r>
      <w:r w:rsidRPr="00B636AC">
        <w:rPr>
          <w:noProof/>
          <w:color w:val="1A212D"/>
          <w:sz w:val="23"/>
          <w:szCs w:val="23"/>
          <w:lang w:eastAsia="ru-RU"/>
        </w:rPr>
        <w:drawing>
          <wp:inline distT="0" distB="0" distL="0" distR="0">
            <wp:extent cx="2828925" cy="723900"/>
            <wp:effectExtent l="0" t="0" r="9525" b="0"/>
            <wp:docPr id="1" name="Рисунок 1"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где:</w:t>
      </w:r>
    </w:p>
    <w:p w:rsidR="006D397C" w:rsidRPr="00B636AC" w:rsidRDefault="006D397C" w:rsidP="006D397C">
      <w:pPr>
        <w:pStyle w:val="a6"/>
        <w:shd w:val="clear" w:color="auto" w:fill="FFFFFF"/>
        <w:jc w:val="both"/>
        <w:rPr>
          <w:color w:val="1A212D"/>
          <w:sz w:val="20"/>
          <w:szCs w:val="20"/>
        </w:rPr>
      </w:pPr>
      <w:proofErr w:type="spellStart"/>
      <w:r w:rsidRPr="00B636AC">
        <w:rPr>
          <w:color w:val="1A212D"/>
          <w:sz w:val="20"/>
          <w:szCs w:val="20"/>
        </w:rPr>
        <w:t>Р</w:t>
      </w:r>
      <w:r w:rsidRPr="00B636AC">
        <w:rPr>
          <w:color w:val="1A212D"/>
          <w:sz w:val="20"/>
          <w:szCs w:val="20"/>
          <w:vertAlign w:val="subscript"/>
        </w:rPr>
        <w:t>i</w:t>
      </w:r>
      <w:proofErr w:type="spellEnd"/>
      <w:r w:rsidRPr="00B636AC">
        <w:rPr>
          <w:color w:val="1A212D"/>
          <w:sz w:val="20"/>
          <w:szCs w:val="20"/>
        </w:rPr>
        <w:t> - размер платы за содержание и текущий ремонт лифтов для жилого (нежилого) помещения в многоквартирном доме, руб. в месяц;</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Р</w:t>
      </w:r>
      <w:r w:rsidRPr="00B636AC">
        <w:rPr>
          <w:color w:val="1A212D"/>
          <w:sz w:val="20"/>
          <w:szCs w:val="20"/>
          <w:vertAlign w:val="subscript"/>
        </w:rPr>
        <w:t>0</w:t>
      </w:r>
      <w:r w:rsidRPr="00B636AC">
        <w:rPr>
          <w:color w:val="1A212D"/>
          <w:sz w:val="20"/>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9" w:history="1">
        <w:r w:rsidRPr="00B636AC">
          <w:rPr>
            <w:rStyle w:val="a3"/>
            <w:rFonts w:eastAsia="Calibri"/>
            <w:color w:val="1F5894"/>
            <w:sz w:val="20"/>
            <w:szCs w:val="20"/>
          </w:rPr>
          <w:t>приказом</w:t>
        </w:r>
      </w:hyperlink>
      <w:r w:rsidRPr="00B636AC">
        <w:rPr>
          <w:color w:val="1A212D"/>
          <w:sz w:val="20"/>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0" w:history="1">
        <w:r w:rsidRPr="00B636AC">
          <w:rPr>
            <w:rStyle w:val="a3"/>
            <w:rFonts w:eastAsia="Calibri"/>
            <w:color w:val="1F5894"/>
            <w:sz w:val="20"/>
            <w:szCs w:val="20"/>
          </w:rPr>
          <w:t>ГОСТ Р 55964-2014</w:t>
        </w:r>
      </w:hyperlink>
      <w:r w:rsidRPr="00B636AC">
        <w:rPr>
          <w:color w:val="1A212D"/>
          <w:sz w:val="20"/>
          <w:szCs w:val="20"/>
        </w:rPr>
        <w:t> "Лифты. Общие требования безопасности при эксплуатации";</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j - количество лифтов в многоквартирном доме, изменяется от j = 1 до m;</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n - количество этажей в подъезде многоквартирного дома, обслуживаемом j-м лифтом (с учетом цокольных этажей);</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w:t>
      </w:r>
      <w:proofErr w:type="spellStart"/>
      <w:r w:rsidRPr="00B636AC">
        <w:rPr>
          <w:color w:val="1A212D"/>
          <w:sz w:val="20"/>
          <w:szCs w:val="20"/>
        </w:rPr>
        <w:t>S</w:t>
      </w:r>
      <w:r w:rsidRPr="00B636AC">
        <w:rPr>
          <w:color w:val="1A212D"/>
          <w:sz w:val="20"/>
          <w:szCs w:val="20"/>
          <w:vertAlign w:val="subscript"/>
        </w:rPr>
        <w:t>общ</w:t>
      </w:r>
      <w:proofErr w:type="spellEnd"/>
      <w:r w:rsidRPr="00B636AC">
        <w:rPr>
          <w:color w:val="1A212D"/>
          <w:sz w:val="20"/>
          <w:szCs w:val="20"/>
        </w:rPr>
        <w:t> - общая площадь жилых и нежилых помещений многоквартирного дома, оборудованного лифтами, м</w:t>
      </w:r>
      <w:r w:rsidRPr="00B636AC">
        <w:rPr>
          <w:color w:val="1A212D"/>
          <w:sz w:val="20"/>
          <w:szCs w:val="20"/>
          <w:vertAlign w:val="superscript"/>
        </w:rPr>
        <w:t>2</w:t>
      </w:r>
      <w:r w:rsidRPr="00B636AC">
        <w:rPr>
          <w:color w:val="1A212D"/>
          <w:sz w:val="20"/>
          <w:szCs w:val="20"/>
        </w:rPr>
        <w:t>;</w:t>
      </w: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6D397C" w:rsidRPr="00B636AC" w:rsidTr="006D397C">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Скорость движения, м/с</w:t>
            </w:r>
          </w:p>
        </w:tc>
      </w:tr>
      <w:tr w:rsidR="006D397C" w:rsidRPr="00B636AC" w:rsidTr="006D397C">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автоматическим приводом дверей</w:t>
            </w:r>
          </w:p>
        </w:tc>
      </w:tr>
      <w:tr w:rsidR="006D397C" w:rsidRPr="00B636AC" w:rsidTr="006D397C">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свыше 1</w:t>
            </w:r>
          </w:p>
        </w:tc>
      </w:tr>
      <w:tr w:rsidR="006D397C" w:rsidRPr="00B636AC" w:rsidTr="006D397C">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r>
      <w:tr w:rsidR="006D397C" w:rsidRPr="00B636AC" w:rsidTr="006D397C">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r>
      <w:tr w:rsidR="006D397C" w:rsidRPr="00B636AC" w:rsidTr="006D397C">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6681,27</w:t>
            </w:r>
          </w:p>
        </w:tc>
      </w:tr>
    </w:tbl>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w:t>
      </w:r>
      <w:proofErr w:type="spellStart"/>
      <w:r w:rsidRPr="00B636AC">
        <w:rPr>
          <w:color w:val="1A212D"/>
          <w:sz w:val="20"/>
          <w:szCs w:val="20"/>
        </w:rPr>
        <w:t>S</w:t>
      </w:r>
      <w:r w:rsidRPr="00B636AC">
        <w:rPr>
          <w:color w:val="1A212D"/>
          <w:sz w:val="20"/>
          <w:szCs w:val="20"/>
          <w:vertAlign w:val="subscript"/>
        </w:rPr>
        <w:t>i</w:t>
      </w:r>
      <w:proofErr w:type="spellEnd"/>
      <w:r w:rsidRPr="00B636AC">
        <w:rPr>
          <w:color w:val="1A212D"/>
          <w:sz w:val="20"/>
          <w:szCs w:val="20"/>
        </w:rPr>
        <w:t> - общая площадь жилого (нежилого) помещения, м</w:t>
      </w:r>
      <w:r w:rsidRPr="00B636AC">
        <w:rPr>
          <w:color w:val="1A212D"/>
          <w:sz w:val="20"/>
          <w:szCs w:val="20"/>
          <w:vertAlign w:val="superscript"/>
        </w:rPr>
        <w:t>2</w:t>
      </w:r>
      <w:r w:rsidRPr="00B636AC">
        <w:rPr>
          <w:color w:val="1A212D"/>
          <w:sz w:val="20"/>
          <w:szCs w:val="20"/>
        </w:rPr>
        <w:t>.</w:t>
      </w: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 xml:space="preserve"> Таблица 1</w:t>
      </w:r>
    </w:p>
    <w:p w:rsidR="006D397C" w:rsidRPr="00B636AC" w:rsidRDefault="006D397C" w:rsidP="006D397C">
      <w:pPr>
        <w:pStyle w:val="a6"/>
        <w:shd w:val="clear" w:color="auto" w:fill="FFFFFF"/>
        <w:jc w:val="center"/>
        <w:rPr>
          <w:color w:val="1A212D"/>
          <w:sz w:val="20"/>
          <w:szCs w:val="20"/>
        </w:rPr>
      </w:pPr>
      <w:r w:rsidRPr="00B636AC">
        <w:rPr>
          <w:color w:val="1A212D"/>
          <w:sz w:val="20"/>
          <w:szCs w:val="20"/>
        </w:rPr>
        <w:t>Базовая стоимость технического обслуживания и текущего ремонта лифта в многоквартирном доме (Р</w:t>
      </w:r>
      <w:r w:rsidRPr="00B636AC">
        <w:rPr>
          <w:color w:val="1A212D"/>
          <w:sz w:val="20"/>
          <w:szCs w:val="20"/>
          <w:vertAlign w:val="subscript"/>
        </w:rPr>
        <w:t>0</w:t>
      </w:r>
      <w:r w:rsidRPr="00B636AC">
        <w:rPr>
          <w:color w:val="1A212D"/>
          <w:sz w:val="20"/>
          <w:szCs w:val="20"/>
        </w:rPr>
        <w:t>), руб./лифт в месяц</w:t>
      </w: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 </w:t>
      </w:r>
    </w:p>
    <w:p w:rsidR="0017390E" w:rsidRPr="00B636AC" w:rsidRDefault="0017390E" w:rsidP="006D397C">
      <w:pPr>
        <w:pStyle w:val="a6"/>
        <w:shd w:val="clear" w:color="auto" w:fill="FFFFFF"/>
        <w:jc w:val="right"/>
        <w:rPr>
          <w:color w:val="1A212D"/>
          <w:sz w:val="20"/>
          <w:szCs w:val="20"/>
        </w:rPr>
      </w:pP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Таблица 2</w:t>
      </w:r>
    </w:p>
    <w:p w:rsidR="006D397C" w:rsidRPr="00B636AC" w:rsidRDefault="006D397C" w:rsidP="006D397C">
      <w:pPr>
        <w:pStyle w:val="a6"/>
        <w:shd w:val="clear" w:color="auto" w:fill="FFFFFF"/>
        <w:jc w:val="center"/>
        <w:rPr>
          <w:color w:val="1A212D"/>
          <w:sz w:val="20"/>
          <w:szCs w:val="20"/>
        </w:rPr>
      </w:pPr>
      <w:r w:rsidRPr="00B636AC">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6D397C" w:rsidRPr="00B636AC" w:rsidTr="006D397C">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Скорость движения, м/с</w:t>
            </w:r>
          </w:p>
        </w:tc>
      </w:tr>
      <w:tr w:rsidR="006D397C" w:rsidRPr="00B636AC" w:rsidTr="006D397C">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автоматическим приводом дверей</w:t>
            </w:r>
          </w:p>
        </w:tc>
      </w:tr>
      <w:tr w:rsidR="006D397C" w:rsidRPr="00B636AC" w:rsidTr="006D397C">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свыше 1</w:t>
            </w:r>
          </w:p>
        </w:tc>
      </w:tr>
      <w:tr w:rsidR="006D397C" w:rsidRPr="00B636AC" w:rsidTr="006D397C">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r>
      <w:tr w:rsidR="006D397C" w:rsidRPr="00B636AC" w:rsidTr="006D397C">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r>
      <w:tr w:rsidR="006D397C" w:rsidRPr="00B636AC" w:rsidTr="006D397C">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0,040</w:t>
            </w:r>
          </w:p>
        </w:tc>
      </w:tr>
    </w:tbl>
    <w:p w:rsidR="006D397C" w:rsidRPr="00B636AC" w:rsidRDefault="006D397C" w:rsidP="006D397C">
      <w:pPr>
        <w:tabs>
          <w:tab w:val="left" w:pos="6630"/>
        </w:tabs>
        <w:spacing w:line="240" w:lineRule="auto"/>
        <w:rPr>
          <w:rFonts w:ascii="Times New Roman" w:hAnsi="Times New Roman" w:cs="Times New Roman"/>
          <w:sz w:val="10"/>
          <w:szCs w:val="20"/>
        </w:rPr>
      </w:pPr>
    </w:p>
    <w:p w:rsidR="007D475B" w:rsidRPr="00B636AC" w:rsidRDefault="007D475B">
      <w:pPr>
        <w:rPr>
          <w:rFonts w:ascii="Times New Roman" w:hAnsi="Times New Roman" w:cs="Times New Roman"/>
        </w:rPr>
      </w:pPr>
    </w:p>
    <w:sectPr w:rsidR="007D475B" w:rsidRPr="00B636AC" w:rsidSect="00C448D5">
      <w:footerReference w:type="default" r:id="rId11"/>
      <w:pgSz w:w="11906" w:h="16838"/>
      <w:pgMar w:top="426" w:right="707" w:bottom="1134" w:left="56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AA" w:rsidRDefault="00E46EAA" w:rsidP="004C3D29">
      <w:pPr>
        <w:spacing w:after="0" w:line="240" w:lineRule="auto"/>
      </w:pPr>
      <w:r>
        <w:separator/>
      </w:r>
    </w:p>
  </w:endnote>
  <w:endnote w:type="continuationSeparator" w:id="0">
    <w:p w:rsidR="00E46EAA" w:rsidRDefault="00E46EAA" w:rsidP="004C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05141"/>
      <w:docPartObj>
        <w:docPartGallery w:val="Page Numbers (Bottom of Page)"/>
        <w:docPartUnique/>
      </w:docPartObj>
    </w:sdtPr>
    <w:sdtEndPr>
      <w:rPr>
        <w:sz w:val="20"/>
      </w:rPr>
    </w:sdtEndPr>
    <w:sdtContent>
      <w:p w:rsidR="004C3D29" w:rsidRPr="004C3D29" w:rsidRDefault="004C3D29" w:rsidP="0059797F">
        <w:pPr>
          <w:pStyle w:val="ab"/>
          <w:tabs>
            <w:tab w:val="clear" w:pos="4677"/>
            <w:tab w:val="clear" w:pos="9355"/>
            <w:tab w:val="center" w:pos="3828"/>
            <w:tab w:val="right" w:pos="9498"/>
          </w:tabs>
          <w:ind w:firstLine="0"/>
          <w:jc w:val="center"/>
          <w:rPr>
            <w:sz w:val="20"/>
          </w:rPr>
        </w:pPr>
        <w:r w:rsidRPr="004C3D29">
          <w:rPr>
            <w:sz w:val="20"/>
          </w:rPr>
          <w:fldChar w:fldCharType="begin"/>
        </w:r>
        <w:r w:rsidRPr="004C3D29">
          <w:rPr>
            <w:sz w:val="20"/>
          </w:rPr>
          <w:instrText>PAGE   \* MERGEFORMAT</w:instrText>
        </w:r>
        <w:r w:rsidRPr="004C3D29">
          <w:rPr>
            <w:sz w:val="20"/>
          </w:rPr>
          <w:fldChar w:fldCharType="separate"/>
        </w:r>
        <w:r w:rsidR="00F44422">
          <w:rPr>
            <w:noProof/>
            <w:sz w:val="20"/>
          </w:rPr>
          <w:t>17</w:t>
        </w:r>
        <w:r w:rsidRPr="004C3D29">
          <w:rPr>
            <w:sz w:val="20"/>
          </w:rPr>
          <w:fldChar w:fldCharType="end"/>
        </w:r>
      </w:p>
    </w:sdtContent>
  </w:sdt>
  <w:p w:rsidR="004C3D29" w:rsidRDefault="004C3D2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AA" w:rsidRDefault="00E46EAA" w:rsidP="004C3D29">
      <w:pPr>
        <w:spacing w:after="0" w:line="240" w:lineRule="auto"/>
      </w:pPr>
      <w:r>
        <w:separator/>
      </w:r>
    </w:p>
  </w:footnote>
  <w:footnote w:type="continuationSeparator" w:id="0">
    <w:p w:rsidR="00E46EAA" w:rsidRDefault="00E46EAA" w:rsidP="004C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lvl>
    <w:lvl w:ilvl="2">
      <w:start w:val="1"/>
      <w:numFmt w:val="none"/>
      <w:lvlText w:val="1.2."/>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0D437980"/>
    <w:multiLevelType w:val="multilevel"/>
    <w:tmpl w:val="F0D0DCA2"/>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E845593"/>
    <w:multiLevelType w:val="multilevel"/>
    <w:tmpl w:val="520042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A1B7EB8"/>
    <w:multiLevelType w:val="multilevel"/>
    <w:tmpl w:val="500E8D06"/>
    <w:lvl w:ilvl="0">
      <w:start w:val="3"/>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E130BC"/>
    <w:multiLevelType w:val="hybridMultilevel"/>
    <w:tmpl w:val="A844DA6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422F533E"/>
    <w:multiLevelType w:val="multilevel"/>
    <w:tmpl w:val="D0D6243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BCF1830"/>
    <w:multiLevelType w:val="multilevel"/>
    <w:tmpl w:val="1BBC7AE6"/>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542B3225"/>
    <w:multiLevelType w:val="multilevel"/>
    <w:tmpl w:val="97DECE5C"/>
    <w:numStyleLink w:val="1"/>
  </w:abstractNum>
  <w:abstractNum w:abstractNumId="10" w15:restartNumberingAfterBreak="0">
    <w:nsid w:val="5DFB3804"/>
    <w:multiLevelType w:val="multilevel"/>
    <w:tmpl w:val="500E8D06"/>
    <w:lvl w:ilvl="0">
      <w:start w:val="3"/>
      <w:numFmt w:val="decimal"/>
      <w:lvlText w:val="%1."/>
      <w:lvlJc w:val="left"/>
      <w:pPr>
        <w:ind w:left="510" w:hanging="510"/>
      </w:pPr>
    </w:lvl>
    <w:lvl w:ilvl="1">
      <w:start w:val="3"/>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3EF644D"/>
    <w:multiLevelType w:val="multilevel"/>
    <w:tmpl w:val="60E0F2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49C44AD"/>
    <w:multiLevelType w:val="multilevel"/>
    <w:tmpl w:val="BC720328"/>
    <w:lvl w:ilvl="0">
      <w:start w:val="3"/>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C1D2FCF"/>
    <w:multiLevelType w:val="multilevel"/>
    <w:tmpl w:val="EFA67890"/>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9"/>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A"/>
    <w:rsid w:val="00002252"/>
    <w:rsid w:val="0000260A"/>
    <w:rsid w:val="000C5F3D"/>
    <w:rsid w:val="000C79F6"/>
    <w:rsid w:val="000F5627"/>
    <w:rsid w:val="001452B7"/>
    <w:rsid w:val="00161E21"/>
    <w:rsid w:val="0017390E"/>
    <w:rsid w:val="00181A17"/>
    <w:rsid w:val="002A18D9"/>
    <w:rsid w:val="00442D8C"/>
    <w:rsid w:val="00453A86"/>
    <w:rsid w:val="004874BA"/>
    <w:rsid w:val="004C3D29"/>
    <w:rsid w:val="005361DE"/>
    <w:rsid w:val="0059797F"/>
    <w:rsid w:val="006D397C"/>
    <w:rsid w:val="006E2477"/>
    <w:rsid w:val="00724DDD"/>
    <w:rsid w:val="00742423"/>
    <w:rsid w:val="007A710A"/>
    <w:rsid w:val="007B3143"/>
    <w:rsid w:val="007D475B"/>
    <w:rsid w:val="007D770D"/>
    <w:rsid w:val="007E14AD"/>
    <w:rsid w:val="009A1F5B"/>
    <w:rsid w:val="00B04C88"/>
    <w:rsid w:val="00B318F9"/>
    <w:rsid w:val="00B636AC"/>
    <w:rsid w:val="00BC5FDA"/>
    <w:rsid w:val="00C22EA1"/>
    <w:rsid w:val="00C448D5"/>
    <w:rsid w:val="00C70756"/>
    <w:rsid w:val="00CB1850"/>
    <w:rsid w:val="00CF03A3"/>
    <w:rsid w:val="00D0069A"/>
    <w:rsid w:val="00D30091"/>
    <w:rsid w:val="00D30467"/>
    <w:rsid w:val="00D9168C"/>
    <w:rsid w:val="00DA7F93"/>
    <w:rsid w:val="00E453E4"/>
    <w:rsid w:val="00E46EAA"/>
    <w:rsid w:val="00EC4603"/>
    <w:rsid w:val="00F07E6B"/>
    <w:rsid w:val="00F334F9"/>
    <w:rsid w:val="00F44422"/>
    <w:rsid w:val="00F8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F6C0"/>
  <w15:chartTrackingRefBased/>
  <w15:docId w15:val="{DE7AF1DD-C7AF-48A0-B479-826305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7C"/>
    <w:pPr>
      <w:spacing w:after="200" w:line="276" w:lineRule="auto"/>
    </w:pPr>
    <w:rPr>
      <w:rFonts w:asciiTheme="minorHAnsi" w:eastAsiaTheme="minorEastAsia" w:hAnsiTheme="minorHAnsi" w:cstheme="minorBidi"/>
      <w:sz w:val="22"/>
      <w:szCs w:val="22"/>
      <w:lang w:eastAsia="ru-RU"/>
    </w:rPr>
  </w:style>
  <w:style w:type="paragraph" w:styleId="10">
    <w:name w:val="heading 1"/>
    <w:basedOn w:val="a"/>
    <w:link w:val="11"/>
    <w:qFormat/>
    <w:rsid w:val="006D397C"/>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6D397C"/>
    <w:rPr>
      <w:rFonts w:eastAsia="Times New Roman"/>
      <w:b/>
      <w:sz w:val="32"/>
    </w:rPr>
  </w:style>
  <w:style w:type="character" w:styleId="a3">
    <w:name w:val="Hyperlink"/>
    <w:basedOn w:val="a0"/>
    <w:uiPriority w:val="99"/>
    <w:semiHidden/>
    <w:unhideWhenUsed/>
    <w:rsid w:val="006D397C"/>
    <w:rPr>
      <w:color w:val="0563C1" w:themeColor="hyperlink"/>
      <w:u w:val="single"/>
    </w:rPr>
  </w:style>
  <w:style w:type="character" w:styleId="a4">
    <w:name w:val="FollowedHyperlink"/>
    <w:basedOn w:val="a0"/>
    <w:uiPriority w:val="99"/>
    <w:semiHidden/>
    <w:unhideWhenUsed/>
    <w:rsid w:val="006D397C"/>
    <w:rPr>
      <w:color w:val="954F72" w:themeColor="followedHyperlink"/>
      <w:u w:val="single"/>
    </w:rPr>
  </w:style>
  <w:style w:type="character" w:customStyle="1" w:styleId="a5">
    <w:name w:val="Обычный (веб) Знак"/>
    <w:basedOn w:val="a0"/>
    <w:link w:val="a6"/>
    <w:semiHidden/>
    <w:locked/>
    <w:rsid w:val="006D397C"/>
    <w:rPr>
      <w:rFonts w:eastAsia="Times New Roman"/>
      <w:szCs w:val="24"/>
    </w:rPr>
  </w:style>
  <w:style w:type="paragraph" w:customStyle="1" w:styleId="msonormal0">
    <w:name w:val="msonormal"/>
    <w:basedOn w:val="a"/>
    <w:rsid w:val="006D39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link w:val="a5"/>
    <w:semiHidden/>
    <w:unhideWhenUsed/>
    <w:rsid w:val="006D397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12">
    <w:name w:val="index 1"/>
    <w:basedOn w:val="a"/>
    <w:next w:val="a"/>
    <w:autoRedefine/>
    <w:uiPriority w:val="99"/>
    <w:semiHidden/>
    <w:unhideWhenUsed/>
    <w:rsid w:val="006D397C"/>
    <w:pPr>
      <w:spacing w:after="0" w:line="240" w:lineRule="auto"/>
      <w:ind w:left="220" w:hanging="220"/>
    </w:pPr>
  </w:style>
  <w:style w:type="paragraph" w:styleId="13">
    <w:name w:val="toc 1"/>
    <w:basedOn w:val="a"/>
    <w:autoRedefine/>
    <w:semiHidden/>
    <w:unhideWhenUsed/>
    <w:rsid w:val="006D397C"/>
    <w:pPr>
      <w:suppressAutoHyphens/>
      <w:spacing w:after="100" w:line="240" w:lineRule="auto"/>
      <w:ind w:right="-907" w:firstLine="567"/>
    </w:pPr>
    <w:rPr>
      <w:rFonts w:ascii="Times New Roman" w:eastAsia="Calibri" w:hAnsi="Times New Roman" w:cs="Times New Roman"/>
      <w:sz w:val="26"/>
      <w:szCs w:val="20"/>
    </w:rPr>
  </w:style>
  <w:style w:type="paragraph" w:styleId="a7">
    <w:name w:val="footnote text"/>
    <w:basedOn w:val="a"/>
    <w:link w:val="14"/>
    <w:semiHidden/>
    <w:unhideWhenUsed/>
    <w:qFormat/>
    <w:rsid w:val="006D397C"/>
    <w:pPr>
      <w:widowControl w:val="0"/>
      <w:spacing w:after="0" w:line="240" w:lineRule="auto"/>
    </w:pPr>
    <w:rPr>
      <w:rFonts w:ascii="Times New Roman" w:eastAsia="Calibri" w:hAnsi="Times New Roman" w:cs="Times New Roman"/>
      <w:sz w:val="24"/>
      <w:szCs w:val="20"/>
      <w:lang w:eastAsia="en-US"/>
    </w:rPr>
  </w:style>
  <w:style w:type="character" w:customStyle="1" w:styleId="a8">
    <w:name w:val="Текст сноски Знак"/>
    <w:basedOn w:val="a0"/>
    <w:semiHidden/>
    <w:qFormat/>
    <w:rsid w:val="006D397C"/>
    <w:rPr>
      <w:rFonts w:asciiTheme="minorHAnsi" w:eastAsiaTheme="minorEastAsia" w:hAnsiTheme="minorHAnsi" w:cstheme="minorBidi"/>
      <w:sz w:val="20"/>
      <w:lang w:eastAsia="ru-RU"/>
    </w:rPr>
  </w:style>
  <w:style w:type="paragraph" w:styleId="a9">
    <w:name w:val="header"/>
    <w:basedOn w:val="a"/>
    <w:link w:val="20"/>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a">
    <w:name w:val="Верхний колонтитул Знак"/>
    <w:basedOn w:val="a0"/>
    <w:uiPriority w:val="99"/>
    <w:semiHidden/>
    <w:qFormat/>
    <w:rsid w:val="006D397C"/>
    <w:rPr>
      <w:rFonts w:asciiTheme="minorHAnsi" w:eastAsiaTheme="minorEastAsia" w:hAnsiTheme="minorHAnsi" w:cstheme="minorBidi"/>
      <w:sz w:val="22"/>
      <w:szCs w:val="22"/>
      <w:lang w:eastAsia="ru-RU"/>
    </w:rPr>
  </w:style>
  <w:style w:type="paragraph" w:styleId="ab">
    <w:name w:val="footer"/>
    <w:basedOn w:val="a"/>
    <w:link w:val="21"/>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c">
    <w:name w:val="Нижний колонтитул Знак"/>
    <w:basedOn w:val="a0"/>
    <w:uiPriority w:val="99"/>
    <w:qFormat/>
    <w:rsid w:val="006D397C"/>
    <w:rPr>
      <w:rFonts w:asciiTheme="minorHAnsi" w:eastAsiaTheme="minorEastAsia" w:hAnsiTheme="minorHAnsi" w:cstheme="minorBidi"/>
      <w:sz w:val="22"/>
      <w:szCs w:val="22"/>
      <w:lang w:eastAsia="ru-RU"/>
    </w:rPr>
  </w:style>
  <w:style w:type="paragraph" w:styleId="ad">
    <w:name w:val="index heading"/>
    <w:basedOn w:val="a"/>
    <w:semiHidden/>
    <w:unhideWhenUsed/>
    <w:qFormat/>
    <w:rsid w:val="006D397C"/>
    <w:pPr>
      <w:suppressLineNumbers/>
    </w:pPr>
    <w:rPr>
      <w:rFonts w:cs="Mangal"/>
    </w:rPr>
  </w:style>
  <w:style w:type="paragraph" w:styleId="ae">
    <w:name w:val="caption"/>
    <w:basedOn w:val="a"/>
    <w:semiHidden/>
    <w:unhideWhenUsed/>
    <w:qFormat/>
    <w:rsid w:val="006D397C"/>
    <w:pPr>
      <w:suppressLineNumbers/>
      <w:spacing w:before="120" w:after="120"/>
    </w:pPr>
    <w:rPr>
      <w:rFonts w:cs="Mangal"/>
      <w:i/>
      <w:iCs/>
      <w:sz w:val="24"/>
      <w:szCs w:val="24"/>
    </w:rPr>
  </w:style>
  <w:style w:type="paragraph" w:styleId="af">
    <w:name w:val="Body Text"/>
    <w:basedOn w:val="a"/>
    <w:link w:val="15"/>
    <w:semiHidden/>
    <w:unhideWhenUsed/>
    <w:rsid w:val="006D397C"/>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f0">
    <w:name w:val="Основной текст Знак"/>
    <w:basedOn w:val="a0"/>
    <w:semiHidden/>
    <w:qFormat/>
    <w:rsid w:val="006D397C"/>
    <w:rPr>
      <w:rFonts w:asciiTheme="minorHAnsi" w:eastAsiaTheme="minorEastAsia" w:hAnsiTheme="minorHAnsi" w:cstheme="minorBidi"/>
      <w:sz w:val="22"/>
      <w:szCs w:val="22"/>
      <w:lang w:eastAsia="ru-RU"/>
    </w:rPr>
  </w:style>
  <w:style w:type="paragraph" w:styleId="af1">
    <w:name w:val="List"/>
    <w:basedOn w:val="af"/>
    <w:semiHidden/>
    <w:unhideWhenUsed/>
    <w:rsid w:val="006D397C"/>
    <w:rPr>
      <w:rFonts w:cs="Mangal"/>
    </w:rPr>
  </w:style>
  <w:style w:type="paragraph" w:styleId="af2">
    <w:name w:val="Title"/>
    <w:basedOn w:val="a"/>
    <w:next w:val="af"/>
    <w:link w:val="af3"/>
    <w:uiPriority w:val="10"/>
    <w:qFormat/>
    <w:rsid w:val="006D397C"/>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character" w:customStyle="1" w:styleId="af3">
    <w:name w:val="Заголовок Знак"/>
    <w:basedOn w:val="a0"/>
    <w:link w:val="af2"/>
    <w:uiPriority w:val="10"/>
    <w:rsid w:val="006D397C"/>
    <w:rPr>
      <w:rFonts w:ascii="Cambria" w:eastAsia="Times New Roman" w:hAnsi="Cambria"/>
      <w:color w:val="17365D"/>
      <w:spacing w:val="5"/>
      <w:sz w:val="52"/>
      <w:szCs w:val="52"/>
    </w:rPr>
  </w:style>
  <w:style w:type="paragraph" w:styleId="af4">
    <w:name w:val="Balloon Text"/>
    <w:basedOn w:val="a"/>
    <w:link w:val="22"/>
    <w:semiHidden/>
    <w:unhideWhenUsed/>
    <w:qFormat/>
    <w:rsid w:val="006D397C"/>
    <w:pPr>
      <w:suppressAutoHyphens/>
      <w:spacing w:after="0" w:line="240" w:lineRule="auto"/>
      <w:ind w:right="-907" w:firstLine="567"/>
    </w:pPr>
    <w:rPr>
      <w:rFonts w:ascii="Tahoma" w:eastAsia="Calibri" w:hAnsi="Tahoma" w:cs="Times New Roman"/>
      <w:sz w:val="16"/>
      <w:szCs w:val="16"/>
      <w:lang w:eastAsia="en-US"/>
    </w:rPr>
  </w:style>
  <w:style w:type="character" w:customStyle="1" w:styleId="af5">
    <w:name w:val="Текст выноски Знак"/>
    <w:basedOn w:val="a0"/>
    <w:semiHidden/>
    <w:qFormat/>
    <w:rsid w:val="006D397C"/>
    <w:rPr>
      <w:rFonts w:ascii="Segoe UI" w:eastAsiaTheme="minorEastAsia" w:hAnsi="Segoe UI" w:cs="Segoe UI"/>
      <w:sz w:val="18"/>
      <w:szCs w:val="18"/>
      <w:lang w:eastAsia="ru-RU"/>
    </w:rPr>
  </w:style>
  <w:style w:type="paragraph" w:styleId="af6">
    <w:name w:val="List Paragraph"/>
    <w:basedOn w:val="a"/>
    <w:uiPriority w:val="34"/>
    <w:qFormat/>
    <w:rsid w:val="006D397C"/>
    <w:pPr>
      <w:ind w:left="720"/>
      <w:contextualSpacing/>
    </w:pPr>
  </w:style>
  <w:style w:type="paragraph" w:customStyle="1" w:styleId="16">
    <w:name w:val="Текст1"/>
    <w:basedOn w:val="a"/>
    <w:qFormat/>
    <w:rsid w:val="006D397C"/>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qFormat/>
    <w:rsid w:val="006D397C"/>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6D397C"/>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6D397C"/>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6D397C"/>
    <w:pPr>
      <w:spacing w:after="0" w:line="240" w:lineRule="auto"/>
      <w:ind w:firstLine="720"/>
    </w:pPr>
    <w:rPr>
      <w:rFonts w:ascii="Arial" w:eastAsia="Calibri" w:hAnsi="Arial" w:cs="Arial"/>
      <w:sz w:val="20"/>
      <w:lang w:eastAsia="ru-RU"/>
    </w:rPr>
  </w:style>
  <w:style w:type="paragraph" w:customStyle="1" w:styleId="ConsNormal">
    <w:name w:val="ConsNormal"/>
    <w:qFormat/>
    <w:rsid w:val="006D397C"/>
    <w:pPr>
      <w:widowControl w:val="0"/>
      <w:spacing w:after="0" w:line="240" w:lineRule="auto"/>
      <w:ind w:right="19772" w:firstLine="720"/>
    </w:pPr>
    <w:rPr>
      <w:rFonts w:ascii="Arial" w:eastAsia="Calibri" w:hAnsi="Arial" w:cs="Arial"/>
      <w:sz w:val="16"/>
      <w:szCs w:val="16"/>
      <w:lang w:eastAsia="ru-RU"/>
    </w:rPr>
  </w:style>
  <w:style w:type="paragraph" w:customStyle="1" w:styleId="ConsNonformat">
    <w:name w:val="ConsNonformat"/>
    <w:qFormat/>
    <w:rsid w:val="006D397C"/>
    <w:pPr>
      <w:widowControl w:val="0"/>
      <w:spacing w:after="0" w:line="240" w:lineRule="auto"/>
      <w:ind w:right="19772"/>
    </w:pPr>
    <w:rPr>
      <w:rFonts w:ascii="Courier New" w:eastAsia="Calibri" w:hAnsi="Courier New" w:cs="Courier New"/>
      <w:sz w:val="16"/>
      <w:szCs w:val="16"/>
      <w:lang w:eastAsia="ru-RU"/>
    </w:rPr>
  </w:style>
  <w:style w:type="paragraph" w:customStyle="1" w:styleId="ConsTitle">
    <w:name w:val="ConsTitle"/>
    <w:qFormat/>
    <w:rsid w:val="006D397C"/>
    <w:pPr>
      <w:widowControl w:val="0"/>
      <w:spacing w:after="0" w:line="240" w:lineRule="auto"/>
      <w:ind w:right="19772"/>
    </w:pPr>
    <w:rPr>
      <w:rFonts w:ascii="Arial" w:eastAsia="Calibri" w:hAnsi="Arial" w:cs="Arial"/>
      <w:b/>
      <w:bCs/>
      <w:sz w:val="16"/>
      <w:szCs w:val="16"/>
      <w:lang w:eastAsia="ru-RU"/>
    </w:rPr>
  </w:style>
  <w:style w:type="paragraph" w:customStyle="1" w:styleId="ConsCell">
    <w:name w:val="ConsCell"/>
    <w:qFormat/>
    <w:rsid w:val="006D397C"/>
    <w:pPr>
      <w:widowControl w:val="0"/>
      <w:spacing w:after="0" w:line="240" w:lineRule="auto"/>
      <w:ind w:right="19772"/>
    </w:pPr>
    <w:rPr>
      <w:rFonts w:ascii="Arial" w:eastAsia="Calibri" w:hAnsi="Arial" w:cs="Arial"/>
      <w:sz w:val="20"/>
      <w:lang w:eastAsia="ru-RU"/>
    </w:rPr>
  </w:style>
  <w:style w:type="paragraph" w:customStyle="1" w:styleId="17">
    <w:name w:val="Абзац списка1"/>
    <w:basedOn w:val="a"/>
    <w:qFormat/>
    <w:rsid w:val="006D397C"/>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6D397C"/>
    <w:pPr>
      <w:widowControl w:val="0"/>
      <w:spacing w:after="0" w:line="240" w:lineRule="auto"/>
    </w:pPr>
    <w:rPr>
      <w:rFonts w:ascii="Courier New" w:eastAsia="Calibri" w:hAnsi="Courier New" w:cs="Courier New"/>
      <w:sz w:val="20"/>
      <w:lang w:eastAsia="ru-RU"/>
    </w:rPr>
  </w:style>
  <w:style w:type="paragraph" w:customStyle="1" w:styleId="211">
    <w:name w:val="Заголовок 21"/>
    <w:basedOn w:val="a"/>
    <w:qFormat/>
    <w:rsid w:val="006D397C"/>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6D397C"/>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6D397C"/>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6D397C"/>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6D397C"/>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6D397C"/>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6D397C"/>
    <w:pPr>
      <w:tabs>
        <w:tab w:val="left" w:pos="432"/>
      </w:tabs>
      <w:spacing w:after="120" w:line="240" w:lineRule="auto"/>
      <w:ind w:left="432" w:hanging="432"/>
      <w:jc w:val="both"/>
    </w:pPr>
    <w:rPr>
      <w:rFonts w:eastAsia="Calibri"/>
      <w:color w:val="0000FF"/>
      <w:szCs w:val="24"/>
      <w:lang w:eastAsia="ru-RU"/>
    </w:rPr>
  </w:style>
  <w:style w:type="paragraph" w:customStyle="1" w:styleId="small">
    <w:name w:val="! small !"/>
    <w:basedOn w:val="AAA"/>
    <w:qFormat/>
    <w:rsid w:val="006D397C"/>
    <w:pPr>
      <w:tabs>
        <w:tab w:val="left" w:pos="2160"/>
      </w:tabs>
      <w:ind w:left="2160" w:hanging="180"/>
    </w:pPr>
    <w:rPr>
      <w:sz w:val="16"/>
    </w:rPr>
  </w:style>
  <w:style w:type="paragraph" w:customStyle="1" w:styleId="ConsPlusCell">
    <w:name w:val="ConsPlusCell"/>
    <w:qFormat/>
    <w:rsid w:val="006D397C"/>
    <w:pPr>
      <w:spacing w:after="0" w:line="240" w:lineRule="auto"/>
    </w:pPr>
    <w:rPr>
      <w:rFonts w:ascii="Arial" w:eastAsia="Calibri" w:hAnsi="Arial" w:cs="Arial"/>
      <w:sz w:val="20"/>
      <w:lang w:eastAsia="ru-RU"/>
    </w:rPr>
  </w:style>
  <w:style w:type="paragraph" w:customStyle="1" w:styleId="af7">
    <w:name w:val="мой стиль"/>
    <w:basedOn w:val="a"/>
    <w:qFormat/>
    <w:rsid w:val="006D397C"/>
    <w:pPr>
      <w:spacing w:line="240" w:lineRule="auto"/>
      <w:jc w:val="both"/>
    </w:pPr>
    <w:rPr>
      <w:rFonts w:ascii="Calibri" w:eastAsia="Calibri" w:hAnsi="Calibri" w:cs="Times New Roman"/>
      <w:sz w:val="20"/>
      <w:szCs w:val="20"/>
      <w:lang w:eastAsia="en-US"/>
    </w:rPr>
  </w:style>
  <w:style w:type="paragraph" w:customStyle="1" w:styleId="af8">
    <w:name w:val="Таблицы (моноширинный)"/>
    <w:basedOn w:val="a"/>
    <w:qFormat/>
    <w:rsid w:val="006D397C"/>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6D397C"/>
    <w:pPr>
      <w:tabs>
        <w:tab w:val="left" w:pos="1440"/>
      </w:tabs>
      <w:ind w:left="1440" w:hanging="360"/>
    </w:pPr>
    <w:rPr>
      <w:i/>
    </w:rPr>
  </w:style>
  <w:style w:type="paragraph" w:customStyle="1" w:styleId="Style5">
    <w:name w:val="Style5"/>
    <w:basedOn w:val="a"/>
    <w:uiPriority w:val="99"/>
    <w:rsid w:val="006D397C"/>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paragraph" w:customStyle="1" w:styleId="Standard">
    <w:name w:val="Standard"/>
    <w:rsid w:val="006D397C"/>
    <w:pPr>
      <w:suppressAutoHyphens/>
      <w:autoSpaceDN w:val="0"/>
      <w:spacing w:after="0" w:line="240" w:lineRule="auto"/>
    </w:pPr>
    <w:rPr>
      <w:rFonts w:eastAsia="Times New Roman"/>
      <w:kern w:val="3"/>
      <w:sz w:val="20"/>
      <w:lang w:eastAsia="zh-CN"/>
    </w:rPr>
  </w:style>
  <w:style w:type="paragraph" w:customStyle="1" w:styleId="article">
    <w:name w:val="article"/>
    <w:basedOn w:val="a"/>
    <w:rsid w:val="006D397C"/>
    <w:pPr>
      <w:spacing w:after="150" w:line="240" w:lineRule="auto"/>
      <w:ind w:left="225"/>
    </w:pPr>
    <w:rPr>
      <w:rFonts w:ascii="Verdana" w:eastAsia="Times New Roman" w:hAnsi="Verdana" w:cs="Times New Roman"/>
      <w:color w:val="108F3E"/>
      <w:sz w:val="20"/>
      <w:szCs w:val="20"/>
    </w:rPr>
  </w:style>
  <w:style w:type="character" w:customStyle="1" w:styleId="-">
    <w:name w:val="Интернет-ссылка"/>
    <w:uiPriority w:val="99"/>
    <w:semiHidden/>
    <w:rsid w:val="006D397C"/>
    <w:rPr>
      <w:rFonts w:ascii="Times New Roman" w:hAnsi="Times New Roman" w:cs="Times New Roman" w:hint="default"/>
      <w:color w:val="0000FF"/>
      <w:u w:val="single"/>
    </w:rPr>
  </w:style>
  <w:style w:type="character" w:customStyle="1" w:styleId="af9">
    <w:name w:val="Название Знак"/>
    <w:basedOn w:val="a0"/>
    <w:uiPriority w:val="10"/>
    <w:qFormat/>
    <w:rsid w:val="006D397C"/>
    <w:rPr>
      <w:rFonts w:ascii="Cambria" w:eastAsia="Times New Roman" w:hAnsi="Cambria" w:cs="Times New Roman" w:hint="default"/>
      <w:color w:val="17365D"/>
      <w:spacing w:val="5"/>
      <w:sz w:val="52"/>
      <w:szCs w:val="52"/>
      <w:lang w:eastAsia="en-US"/>
    </w:rPr>
  </w:style>
  <w:style w:type="character" w:customStyle="1" w:styleId="18">
    <w:name w:val="Верхний колонтитул Знак1"/>
    <w:basedOn w:val="a0"/>
    <w:uiPriority w:val="99"/>
    <w:semiHidden/>
    <w:qFormat/>
    <w:rsid w:val="006D397C"/>
  </w:style>
  <w:style w:type="character" w:customStyle="1" w:styleId="19">
    <w:name w:val="Нижний колонтитул Знак1"/>
    <w:basedOn w:val="a0"/>
    <w:uiPriority w:val="99"/>
    <w:semiHidden/>
    <w:qFormat/>
    <w:rsid w:val="006D397C"/>
  </w:style>
  <w:style w:type="character" w:customStyle="1" w:styleId="1a">
    <w:name w:val="Текст выноски Знак1"/>
    <w:basedOn w:val="a0"/>
    <w:uiPriority w:val="99"/>
    <w:semiHidden/>
    <w:qFormat/>
    <w:rsid w:val="006D397C"/>
    <w:rPr>
      <w:rFonts w:ascii="Tahoma" w:hAnsi="Tahoma" w:cs="Tahoma" w:hint="default"/>
      <w:sz w:val="16"/>
      <w:szCs w:val="16"/>
    </w:rPr>
  </w:style>
  <w:style w:type="character" w:customStyle="1" w:styleId="ListLabel1">
    <w:name w:val="ListLabel 1"/>
    <w:qFormat/>
    <w:rsid w:val="006D397C"/>
    <w:rPr>
      <w:rFonts w:ascii="Times New Roman" w:hAnsi="Times New Roman" w:cs="Times New Roman" w:hint="default"/>
    </w:rPr>
  </w:style>
  <w:style w:type="character" w:customStyle="1" w:styleId="ListLabel2">
    <w:name w:val="ListLabel 2"/>
    <w:qFormat/>
    <w:rsid w:val="006D397C"/>
    <w:rPr>
      <w:rFonts w:ascii="Times New Roman" w:hAnsi="Times New Roman" w:cs="Times New Roman" w:hint="default"/>
    </w:rPr>
  </w:style>
  <w:style w:type="character" w:customStyle="1" w:styleId="ListLabel3">
    <w:name w:val="ListLabel 3"/>
    <w:qFormat/>
    <w:rsid w:val="006D397C"/>
    <w:rPr>
      <w:rFonts w:ascii="Times New Roman" w:hAnsi="Times New Roman" w:cs="Times New Roman" w:hint="default"/>
    </w:rPr>
  </w:style>
  <w:style w:type="character" w:customStyle="1" w:styleId="ListLabel4">
    <w:name w:val="ListLabel 4"/>
    <w:qFormat/>
    <w:rsid w:val="006D397C"/>
    <w:rPr>
      <w:rFonts w:ascii="Times New Roman" w:hAnsi="Times New Roman" w:cs="Times New Roman" w:hint="default"/>
    </w:rPr>
  </w:style>
  <w:style w:type="character" w:customStyle="1" w:styleId="ListLabel5">
    <w:name w:val="ListLabel 5"/>
    <w:qFormat/>
    <w:rsid w:val="006D397C"/>
    <w:rPr>
      <w:rFonts w:ascii="Times New Roman" w:hAnsi="Times New Roman" w:cs="Times New Roman" w:hint="default"/>
    </w:rPr>
  </w:style>
  <w:style w:type="character" w:customStyle="1" w:styleId="ListLabel6">
    <w:name w:val="ListLabel 6"/>
    <w:qFormat/>
    <w:rsid w:val="006D397C"/>
    <w:rPr>
      <w:rFonts w:ascii="Times New Roman" w:hAnsi="Times New Roman" w:cs="Times New Roman" w:hint="default"/>
    </w:rPr>
  </w:style>
  <w:style w:type="character" w:customStyle="1" w:styleId="ListLabel7">
    <w:name w:val="ListLabel 7"/>
    <w:qFormat/>
    <w:rsid w:val="006D397C"/>
    <w:rPr>
      <w:rFonts w:ascii="Times New Roman" w:hAnsi="Times New Roman" w:cs="Times New Roman" w:hint="default"/>
    </w:rPr>
  </w:style>
  <w:style w:type="character" w:customStyle="1" w:styleId="ListLabel8">
    <w:name w:val="ListLabel 8"/>
    <w:qFormat/>
    <w:rsid w:val="006D397C"/>
    <w:rPr>
      <w:rFonts w:ascii="Times New Roman" w:hAnsi="Times New Roman" w:cs="Times New Roman" w:hint="default"/>
    </w:rPr>
  </w:style>
  <w:style w:type="character" w:customStyle="1" w:styleId="ListLabel9">
    <w:name w:val="ListLabel 9"/>
    <w:qFormat/>
    <w:rsid w:val="006D397C"/>
    <w:rPr>
      <w:rFonts w:ascii="Times New Roman" w:hAnsi="Times New Roman" w:cs="Times New Roman" w:hint="default"/>
    </w:rPr>
  </w:style>
  <w:style w:type="character" w:customStyle="1" w:styleId="ListLabel10">
    <w:name w:val="ListLabel 10"/>
    <w:qFormat/>
    <w:rsid w:val="006D397C"/>
    <w:rPr>
      <w:rFonts w:ascii="Times New Roman" w:hAnsi="Times New Roman" w:cs="Times New Roman" w:hint="default"/>
    </w:rPr>
  </w:style>
  <w:style w:type="character" w:customStyle="1" w:styleId="ListLabel11">
    <w:name w:val="ListLabel 11"/>
    <w:qFormat/>
    <w:rsid w:val="006D397C"/>
    <w:rPr>
      <w:rFonts w:ascii="Times New Roman" w:hAnsi="Times New Roman" w:cs="Times New Roman" w:hint="default"/>
    </w:rPr>
  </w:style>
  <w:style w:type="character" w:customStyle="1" w:styleId="ListLabel12">
    <w:name w:val="ListLabel 12"/>
    <w:qFormat/>
    <w:rsid w:val="006D397C"/>
    <w:rPr>
      <w:rFonts w:ascii="Times New Roman" w:hAnsi="Times New Roman" w:cs="Times New Roman" w:hint="default"/>
    </w:rPr>
  </w:style>
  <w:style w:type="character" w:customStyle="1" w:styleId="ListLabel13">
    <w:name w:val="ListLabel 13"/>
    <w:qFormat/>
    <w:rsid w:val="006D397C"/>
    <w:rPr>
      <w:rFonts w:ascii="Times New Roman" w:hAnsi="Times New Roman" w:cs="Times New Roman" w:hint="default"/>
    </w:rPr>
  </w:style>
  <w:style w:type="character" w:customStyle="1" w:styleId="ListLabel14">
    <w:name w:val="ListLabel 14"/>
    <w:qFormat/>
    <w:rsid w:val="006D397C"/>
    <w:rPr>
      <w:rFonts w:ascii="Times New Roman" w:hAnsi="Times New Roman" w:cs="Times New Roman" w:hint="default"/>
    </w:rPr>
  </w:style>
  <w:style w:type="character" w:customStyle="1" w:styleId="ListLabel15">
    <w:name w:val="ListLabel 15"/>
    <w:qFormat/>
    <w:rsid w:val="006D397C"/>
    <w:rPr>
      <w:rFonts w:ascii="Times New Roman" w:hAnsi="Times New Roman" w:cs="Times New Roman" w:hint="default"/>
    </w:rPr>
  </w:style>
  <w:style w:type="character" w:customStyle="1" w:styleId="ListLabel16">
    <w:name w:val="ListLabel 16"/>
    <w:qFormat/>
    <w:rsid w:val="006D397C"/>
    <w:rPr>
      <w:rFonts w:ascii="Times New Roman" w:hAnsi="Times New Roman" w:cs="Times New Roman" w:hint="default"/>
    </w:rPr>
  </w:style>
  <w:style w:type="character" w:customStyle="1" w:styleId="ListLabel17">
    <w:name w:val="ListLabel 17"/>
    <w:qFormat/>
    <w:rsid w:val="006D397C"/>
    <w:rPr>
      <w:rFonts w:ascii="Times New Roman" w:hAnsi="Times New Roman" w:cs="Times New Roman" w:hint="default"/>
    </w:rPr>
  </w:style>
  <w:style w:type="character" w:customStyle="1" w:styleId="ListLabel18">
    <w:name w:val="ListLabel 18"/>
    <w:qFormat/>
    <w:rsid w:val="006D397C"/>
    <w:rPr>
      <w:rFonts w:ascii="Times New Roman" w:hAnsi="Times New Roman" w:cs="Times New Roman" w:hint="default"/>
    </w:rPr>
  </w:style>
  <w:style w:type="character" w:customStyle="1" w:styleId="ListLabel19">
    <w:name w:val="ListLabel 19"/>
    <w:qFormat/>
    <w:rsid w:val="006D397C"/>
    <w:rPr>
      <w:rFonts w:ascii="Times New Roman" w:hAnsi="Times New Roman" w:cs="Times New Roman" w:hint="default"/>
    </w:rPr>
  </w:style>
  <w:style w:type="character" w:customStyle="1" w:styleId="ListLabel20">
    <w:name w:val="ListLabel 20"/>
    <w:qFormat/>
    <w:rsid w:val="006D397C"/>
    <w:rPr>
      <w:rFonts w:ascii="Times New Roman" w:hAnsi="Times New Roman" w:cs="Times New Roman" w:hint="default"/>
    </w:rPr>
  </w:style>
  <w:style w:type="character" w:customStyle="1" w:styleId="ListLabel21">
    <w:name w:val="ListLabel 21"/>
    <w:qFormat/>
    <w:rsid w:val="006D397C"/>
    <w:rPr>
      <w:rFonts w:ascii="Times New Roman" w:hAnsi="Times New Roman" w:cs="Times New Roman" w:hint="default"/>
    </w:rPr>
  </w:style>
  <w:style w:type="character" w:customStyle="1" w:styleId="ListLabel22">
    <w:name w:val="ListLabel 22"/>
    <w:qFormat/>
    <w:rsid w:val="006D397C"/>
    <w:rPr>
      <w:rFonts w:ascii="Times New Roman" w:hAnsi="Times New Roman" w:cs="Times New Roman" w:hint="default"/>
    </w:rPr>
  </w:style>
  <w:style w:type="character" w:customStyle="1" w:styleId="ListLabel23">
    <w:name w:val="ListLabel 23"/>
    <w:qFormat/>
    <w:rsid w:val="006D397C"/>
    <w:rPr>
      <w:rFonts w:ascii="Times New Roman" w:hAnsi="Times New Roman" w:cs="Times New Roman" w:hint="default"/>
    </w:rPr>
  </w:style>
  <w:style w:type="character" w:customStyle="1" w:styleId="ListLabel24">
    <w:name w:val="ListLabel 24"/>
    <w:qFormat/>
    <w:rsid w:val="006D397C"/>
    <w:rPr>
      <w:rFonts w:ascii="Times New Roman" w:hAnsi="Times New Roman" w:cs="Times New Roman" w:hint="default"/>
    </w:rPr>
  </w:style>
  <w:style w:type="character" w:customStyle="1" w:styleId="ListLabel25">
    <w:name w:val="ListLabel 25"/>
    <w:qFormat/>
    <w:rsid w:val="006D397C"/>
    <w:rPr>
      <w:rFonts w:ascii="Times New Roman" w:hAnsi="Times New Roman" w:cs="Times New Roman" w:hint="default"/>
    </w:rPr>
  </w:style>
  <w:style w:type="character" w:customStyle="1" w:styleId="ListLabel26">
    <w:name w:val="ListLabel 26"/>
    <w:qFormat/>
    <w:rsid w:val="006D397C"/>
    <w:rPr>
      <w:rFonts w:ascii="Times New Roman" w:hAnsi="Times New Roman" w:cs="Times New Roman" w:hint="default"/>
    </w:rPr>
  </w:style>
  <w:style w:type="character" w:customStyle="1" w:styleId="ListLabel27">
    <w:name w:val="ListLabel 27"/>
    <w:qFormat/>
    <w:rsid w:val="006D397C"/>
    <w:rPr>
      <w:rFonts w:ascii="Times New Roman" w:hAnsi="Times New Roman" w:cs="Times New Roman" w:hint="default"/>
    </w:rPr>
  </w:style>
  <w:style w:type="character" w:customStyle="1" w:styleId="ListLabel28">
    <w:name w:val="ListLabel 28"/>
    <w:qFormat/>
    <w:rsid w:val="006D397C"/>
    <w:rPr>
      <w:rFonts w:ascii="Times New Roman" w:hAnsi="Times New Roman" w:cs="Times New Roman" w:hint="default"/>
    </w:rPr>
  </w:style>
  <w:style w:type="character" w:customStyle="1" w:styleId="ListLabel29">
    <w:name w:val="ListLabel 29"/>
    <w:qFormat/>
    <w:rsid w:val="006D397C"/>
    <w:rPr>
      <w:rFonts w:ascii="Times New Roman" w:hAnsi="Times New Roman" w:cs="Times New Roman" w:hint="default"/>
    </w:rPr>
  </w:style>
  <w:style w:type="character" w:customStyle="1" w:styleId="ListLabel30">
    <w:name w:val="ListLabel 30"/>
    <w:qFormat/>
    <w:rsid w:val="006D397C"/>
    <w:rPr>
      <w:rFonts w:ascii="Times New Roman" w:hAnsi="Times New Roman" w:cs="Times New Roman" w:hint="default"/>
      <w:sz w:val="22"/>
    </w:rPr>
  </w:style>
  <w:style w:type="character" w:customStyle="1" w:styleId="ListLabel31">
    <w:name w:val="ListLabel 31"/>
    <w:qFormat/>
    <w:rsid w:val="006D397C"/>
    <w:rPr>
      <w:rFonts w:ascii="Times New Roman" w:hAnsi="Times New Roman" w:cs="Times New Roman" w:hint="default"/>
    </w:rPr>
  </w:style>
  <w:style w:type="character" w:customStyle="1" w:styleId="ListLabel32">
    <w:name w:val="ListLabel 32"/>
    <w:qFormat/>
    <w:rsid w:val="006D397C"/>
    <w:rPr>
      <w:rFonts w:ascii="Times New Roman" w:hAnsi="Times New Roman" w:cs="Times New Roman" w:hint="default"/>
    </w:rPr>
  </w:style>
  <w:style w:type="character" w:customStyle="1" w:styleId="ListLabel33">
    <w:name w:val="ListLabel 33"/>
    <w:qFormat/>
    <w:rsid w:val="006D397C"/>
    <w:rPr>
      <w:rFonts w:ascii="Times New Roman" w:hAnsi="Times New Roman" w:cs="Times New Roman" w:hint="default"/>
    </w:rPr>
  </w:style>
  <w:style w:type="character" w:customStyle="1" w:styleId="ListLabel34">
    <w:name w:val="ListLabel 34"/>
    <w:qFormat/>
    <w:rsid w:val="006D397C"/>
    <w:rPr>
      <w:rFonts w:ascii="Times New Roman" w:hAnsi="Times New Roman" w:cs="Times New Roman" w:hint="default"/>
    </w:rPr>
  </w:style>
  <w:style w:type="character" w:customStyle="1" w:styleId="ListLabel35">
    <w:name w:val="ListLabel 35"/>
    <w:qFormat/>
    <w:rsid w:val="006D397C"/>
    <w:rPr>
      <w:rFonts w:ascii="Times New Roman" w:hAnsi="Times New Roman" w:cs="Times New Roman" w:hint="default"/>
    </w:rPr>
  </w:style>
  <w:style w:type="character" w:customStyle="1" w:styleId="ListLabel36">
    <w:name w:val="ListLabel 36"/>
    <w:qFormat/>
    <w:rsid w:val="006D397C"/>
    <w:rPr>
      <w:rFonts w:ascii="Times New Roman" w:hAnsi="Times New Roman" w:cs="Times New Roman" w:hint="default"/>
    </w:rPr>
  </w:style>
  <w:style w:type="character" w:customStyle="1" w:styleId="ListLabel37">
    <w:name w:val="ListLabel 37"/>
    <w:qFormat/>
    <w:rsid w:val="006D397C"/>
    <w:rPr>
      <w:rFonts w:ascii="Times New Roman" w:hAnsi="Times New Roman" w:cs="Times New Roman" w:hint="default"/>
    </w:rPr>
  </w:style>
  <w:style w:type="character" w:customStyle="1" w:styleId="ListLabel38">
    <w:name w:val="ListLabel 38"/>
    <w:qFormat/>
    <w:rsid w:val="006D397C"/>
    <w:rPr>
      <w:rFonts w:ascii="Times New Roman" w:hAnsi="Times New Roman" w:cs="Times New Roman" w:hint="default"/>
    </w:rPr>
  </w:style>
  <w:style w:type="character" w:customStyle="1" w:styleId="ListLabel39">
    <w:name w:val="ListLabel 39"/>
    <w:qFormat/>
    <w:rsid w:val="006D397C"/>
    <w:rPr>
      <w:rFonts w:ascii="Times New Roman" w:hAnsi="Times New Roman" w:cs="Times New Roman" w:hint="default"/>
    </w:rPr>
  </w:style>
  <w:style w:type="character" w:customStyle="1" w:styleId="ListLabel40">
    <w:name w:val="ListLabel 40"/>
    <w:qFormat/>
    <w:rsid w:val="006D397C"/>
    <w:rPr>
      <w:rFonts w:ascii="Times New Roman" w:hAnsi="Times New Roman" w:cs="Times New Roman" w:hint="default"/>
    </w:rPr>
  </w:style>
  <w:style w:type="character" w:customStyle="1" w:styleId="ListLabel41">
    <w:name w:val="ListLabel 41"/>
    <w:qFormat/>
    <w:rsid w:val="006D397C"/>
    <w:rPr>
      <w:rFonts w:ascii="Times New Roman" w:hAnsi="Times New Roman" w:cs="Times New Roman" w:hint="default"/>
    </w:rPr>
  </w:style>
  <w:style w:type="character" w:customStyle="1" w:styleId="ListLabel42">
    <w:name w:val="ListLabel 42"/>
    <w:qFormat/>
    <w:rsid w:val="006D397C"/>
    <w:rPr>
      <w:rFonts w:ascii="Times New Roman" w:hAnsi="Times New Roman" w:cs="Times New Roman" w:hint="default"/>
    </w:rPr>
  </w:style>
  <w:style w:type="character" w:customStyle="1" w:styleId="ListLabel43">
    <w:name w:val="ListLabel 43"/>
    <w:qFormat/>
    <w:rsid w:val="006D397C"/>
    <w:rPr>
      <w:rFonts w:ascii="Times New Roman" w:hAnsi="Times New Roman" w:cs="Times New Roman" w:hint="default"/>
    </w:rPr>
  </w:style>
  <w:style w:type="character" w:customStyle="1" w:styleId="ListLabel44">
    <w:name w:val="ListLabel 44"/>
    <w:qFormat/>
    <w:rsid w:val="006D397C"/>
    <w:rPr>
      <w:rFonts w:ascii="Times New Roman" w:hAnsi="Times New Roman" w:cs="Times New Roman" w:hint="default"/>
    </w:rPr>
  </w:style>
  <w:style w:type="character" w:customStyle="1" w:styleId="ListLabel45">
    <w:name w:val="ListLabel 45"/>
    <w:qFormat/>
    <w:rsid w:val="006D397C"/>
    <w:rPr>
      <w:rFonts w:ascii="Times New Roman" w:hAnsi="Times New Roman" w:cs="Times New Roman" w:hint="default"/>
    </w:rPr>
  </w:style>
  <w:style w:type="character" w:customStyle="1" w:styleId="ListLabel46">
    <w:name w:val="ListLabel 46"/>
    <w:qFormat/>
    <w:rsid w:val="006D397C"/>
    <w:rPr>
      <w:rFonts w:ascii="Times New Roman" w:hAnsi="Times New Roman" w:cs="Times New Roman" w:hint="default"/>
    </w:rPr>
  </w:style>
  <w:style w:type="character" w:customStyle="1" w:styleId="ListLabel47">
    <w:name w:val="ListLabel 47"/>
    <w:qFormat/>
    <w:rsid w:val="006D397C"/>
    <w:rPr>
      <w:rFonts w:ascii="Times New Roman" w:hAnsi="Times New Roman" w:cs="Times New Roman" w:hint="default"/>
      <w:b w:val="0"/>
      <w:bCs w:val="0"/>
      <w:sz w:val="22"/>
    </w:rPr>
  </w:style>
  <w:style w:type="character" w:customStyle="1" w:styleId="ListLabel48">
    <w:name w:val="ListLabel 48"/>
    <w:qFormat/>
    <w:rsid w:val="006D397C"/>
    <w:rPr>
      <w:rFonts w:ascii="Times New Roman" w:hAnsi="Times New Roman" w:cs="Times New Roman" w:hint="default"/>
    </w:rPr>
  </w:style>
  <w:style w:type="character" w:customStyle="1" w:styleId="ListLabel49">
    <w:name w:val="ListLabel 49"/>
    <w:qFormat/>
    <w:rsid w:val="006D397C"/>
    <w:rPr>
      <w:rFonts w:ascii="Times New Roman" w:hAnsi="Times New Roman" w:cs="Times New Roman" w:hint="default"/>
    </w:rPr>
  </w:style>
  <w:style w:type="character" w:customStyle="1" w:styleId="ListLabel50">
    <w:name w:val="ListLabel 50"/>
    <w:qFormat/>
    <w:rsid w:val="006D397C"/>
    <w:rPr>
      <w:rFonts w:ascii="Times New Roman" w:hAnsi="Times New Roman" w:cs="Times New Roman" w:hint="default"/>
    </w:rPr>
  </w:style>
  <w:style w:type="character" w:customStyle="1" w:styleId="ListLabel51">
    <w:name w:val="ListLabel 51"/>
    <w:qFormat/>
    <w:rsid w:val="006D397C"/>
    <w:rPr>
      <w:rFonts w:ascii="Times New Roman" w:hAnsi="Times New Roman" w:cs="Times New Roman" w:hint="default"/>
    </w:rPr>
  </w:style>
  <w:style w:type="character" w:customStyle="1" w:styleId="ListLabel52">
    <w:name w:val="ListLabel 52"/>
    <w:qFormat/>
    <w:rsid w:val="006D397C"/>
    <w:rPr>
      <w:rFonts w:ascii="Times New Roman" w:hAnsi="Times New Roman" w:cs="Times New Roman" w:hint="default"/>
    </w:rPr>
  </w:style>
  <w:style w:type="character" w:customStyle="1" w:styleId="ListLabel53">
    <w:name w:val="ListLabel 53"/>
    <w:qFormat/>
    <w:rsid w:val="006D397C"/>
    <w:rPr>
      <w:rFonts w:ascii="Times New Roman" w:hAnsi="Times New Roman" w:cs="Times New Roman" w:hint="default"/>
    </w:rPr>
  </w:style>
  <w:style w:type="character" w:customStyle="1" w:styleId="ListLabel54">
    <w:name w:val="ListLabel 54"/>
    <w:qFormat/>
    <w:rsid w:val="006D397C"/>
    <w:rPr>
      <w:rFonts w:ascii="Times New Roman" w:hAnsi="Times New Roman" w:cs="Times New Roman" w:hint="default"/>
    </w:rPr>
  </w:style>
  <w:style w:type="character" w:customStyle="1" w:styleId="ListLabel55">
    <w:name w:val="ListLabel 55"/>
    <w:qFormat/>
    <w:rsid w:val="006D397C"/>
    <w:rPr>
      <w:sz w:val="24"/>
    </w:rPr>
  </w:style>
  <w:style w:type="character" w:customStyle="1" w:styleId="ListLabel56">
    <w:name w:val="ListLabel 56"/>
    <w:qFormat/>
    <w:rsid w:val="006D397C"/>
    <w:rPr>
      <w:rFonts w:ascii="Times New Roman" w:hAnsi="Times New Roman" w:cs="Times New Roman" w:hint="default"/>
      <w:sz w:val="20"/>
    </w:rPr>
  </w:style>
  <w:style w:type="character" w:customStyle="1" w:styleId="15">
    <w:name w:val="Основной текст Знак1"/>
    <w:basedOn w:val="a0"/>
    <w:link w:val="af"/>
    <w:semiHidden/>
    <w:locked/>
    <w:rsid w:val="006D397C"/>
    <w:rPr>
      <w:rFonts w:eastAsia="Times New Roman"/>
      <w:sz w:val="28"/>
      <w:szCs w:val="24"/>
      <w:lang w:eastAsia="zh-CN"/>
    </w:rPr>
  </w:style>
  <w:style w:type="character" w:customStyle="1" w:styleId="14">
    <w:name w:val="Текст сноски Знак1"/>
    <w:basedOn w:val="a0"/>
    <w:link w:val="a7"/>
    <w:semiHidden/>
    <w:locked/>
    <w:rsid w:val="006D397C"/>
    <w:rPr>
      <w:rFonts w:eastAsia="Calibri"/>
    </w:rPr>
  </w:style>
  <w:style w:type="character" w:customStyle="1" w:styleId="20">
    <w:name w:val="Верхний колонтитул Знак2"/>
    <w:basedOn w:val="a0"/>
    <w:link w:val="a9"/>
    <w:uiPriority w:val="99"/>
    <w:locked/>
    <w:rsid w:val="006D397C"/>
    <w:rPr>
      <w:rFonts w:eastAsia="Calibri"/>
      <w:sz w:val="26"/>
    </w:rPr>
  </w:style>
  <w:style w:type="character" w:customStyle="1" w:styleId="21">
    <w:name w:val="Нижний колонтитул Знак2"/>
    <w:basedOn w:val="a0"/>
    <w:link w:val="ab"/>
    <w:uiPriority w:val="99"/>
    <w:locked/>
    <w:rsid w:val="006D397C"/>
    <w:rPr>
      <w:rFonts w:eastAsia="Calibri"/>
      <w:sz w:val="26"/>
    </w:rPr>
  </w:style>
  <w:style w:type="character" w:customStyle="1" w:styleId="22">
    <w:name w:val="Текст выноски Знак2"/>
    <w:basedOn w:val="a0"/>
    <w:link w:val="af4"/>
    <w:semiHidden/>
    <w:locked/>
    <w:rsid w:val="006D397C"/>
    <w:rPr>
      <w:rFonts w:ascii="Tahoma" w:eastAsia="Calibri" w:hAnsi="Tahoma"/>
      <w:sz w:val="16"/>
      <w:szCs w:val="16"/>
    </w:rPr>
  </w:style>
  <w:style w:type="character" w:customStyle="1" w:styleId="FontStyle24">
    <w:name w:val="Font Style24"/>
    <w:uiPriority w:val="99"/>
    <w:rsid w:val="006D397C"/>
    <w:rPr>
      <w:rFonts w:ascii="Times New Roman" w:hAnsi="Times New Roman" w:cs="Times New Roman" w:hint="default"/>
      <w:sz w:val="22"/>
      <w:szCs w:val="22"/>
    </w:rPr>
  </w:style>
  <w:style w:type="table" w:styleId="afa">
    <w:name w:val="Table Grid"/>
    <w:basedOn w:val="a1"/>
    <w:uiPriority w:val="59"/>
    <w:rsid w:val="006D397C"/>
    <w:pPr>
      <w:spacing w:after="0" w:line="240" w:lineRule="auto"/>
    </w:pPr>
    <w:rPr>
      <w:rFonts w:asciiTheme="minorHAnsi" w:eastAsiaTheme="minorEastAsia" w:hAnsiTheme="minorHAnsi" w:cstheme="minorBidi"/>
      <w:sz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6D397C"/>
    <w:pPr>
      <w:numPr>
        <w:numId w:val="24"/>
      </w:numPr>
    </w:pPr>
  </w:style>
  <w:style w:type="numbering" w:customStyle="1" w:styleId="2">
    <w:name w:val="Стиль2"/>
    <w:uiPriority w:val="99"/>
    <w:rsid w:val="006D397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6475">
      <w:bodyDiv w:val="1"/>
      <w:marLeft w:val="0"/>
      <w:marRight w:val="0"/>
      <w:marTop w:val="0"/>
      <w:marBottom w:val="0"/>
      <w:divBdr>
        <w:top w:val="none" w:sz="0" w:space="0" w:color="auto"/>
        <w:left w:val="none" w:sz="0" w:space="0" w:color="auto"/>
        <w:bottom w:val="none" w:sz="0" w:space="0" w:color="auto"/>
        <w:right w:val="none" w:sz="0" w:space="0" w:color="auto"/>
      </w:divBdr>
    </w:div>
    <w:div w:id="14999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DF52CE69E2A80F24A858289186DFA53217DECBAE626FB843D5A6AF8718957D4FE753A9CF5C36A0A1EEF38115BL4G" TargetMode="External"/><Relationship Id="rId4" Type="http://schemas.openxmlformats.org/officeDocument/2006/relationships/webSettings" Target="webSettings.xml"/><Relationship Id="rId9" Type="http://schemas.openxmlformats.org/officeDocument/2006/relationships/hyperlink" Target="consultantplus://offline/ref=3DF52CE69E2A80F24A859D9C1D6DFA53297DE3B1E726FB843D5A6AF8718957D4FE753A9CF5C36A0A1EEF38115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7490</Words>
  <Characters>42694</Characters>
  <Application>Microsoft Office Word</Application>
  <DocSecurity>0</DocSecurity>
  <Lines>355</Lines>
  <Paragraphs>100</Paragraphs>
  <ScaleCrop>false</ScaleCrop>
  <Company>SPecialiST RePack</Company>
  <LinksUpToDate>false</LinksUpToDate>
  <CharactersWithSpaces>50084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44</cp:revision>
  <dcterms:created xsi:type="dcterms:W3CDTF">2021-09-10T12:55:00Z</dcterms:created>
  <dcterms:modified xsi:type="dcterms:W3CDTF">2021-10-04T11:14:00Z</dcterms:modified>
</cp:coreProperties>
</file>