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66" w:rsidRDefault="00916C66" w:rsidP="001163DE">
      <w:pPr>
        <w:pStyle w:val="ConsTitle"/>
        <w:widowControl/>
        <w:tabs>
          <w:tab w:val="left" w:pos="0"/>
        </w:tabs>
        <w:ind w:right="0"/>
        <w:rPr>
          <w:rFonts w:ascii="Times New Roman" w:hAnsi="Times New Roman" w:cs="Times New Roman"/>
          <w:b w:val="0"/>
          <w:sz w:val="22"/>
          <w:szCs w:val="22"/>
        </w:rPr>
      </w:pPr>
    </w:p>
    <w:p w:rsidR="00B66BD1" w:rsidRPr="003B6AF7" w:rsidRDefault="00916C66" w:rsidP="00B66BD1">
      <w:pPr>
        <w:pStyle w:val="ConsTitle"/>
        <w:widowControl/>
        <w:tabs>
          <w:tab w:val="left" w:pos="0"/>
        </w:tabs>
        <w:ind w:right="0"/>
        <w:jc w:val="right"/>
        <w:rPr>
          <w:rFonts w:ascii="Times New Roman" w:hAnsi="Times New Roman" w:cs="Times New Roman"/>
          <w:sz w:val="22"/>
          <w:szCs w:val="22"/>
        </w:rPr>
      </w:pPr>
      <w:r w:rsidRPr="003B6AF7">
        <w:rPr>
          <w:rFonts w:ascii="Times New Roman" w:hAnsi="Times New Roman" w:cs="Times New Roman"/>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521986" w:rsidRDefault="00521986"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w:t>
      </w:r>
      <w:r w:rsidR="00954DB8">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w:t>
      </w:r>
      <w:r w:rsidR="00E7018B">
        <w:rPr>
          <w:rFonts w:ascii="Times New Roman" w:hAnsi="Times New Roman" w:cs="Times New Roman"/>
        </w:rPr>
        <w:t xml:space="preserve">Славянка, </w:t>
      </w:r>
      <w:proofErr w:type="spellStart"/>
      <w:r w:rsidR="00E7018B">
        <w:rPr>
          <w:rFonts w:ascii="Times New Roman" w:hAnsi="Times New Roman" w:cs="Times New Roman"/>
        </w:rPr>
        <w:t>Колпинское</w:t>
      </w:r>
      <w:proofErr w:type="spellEnd"/>
      <w:r w:rsidR="00E7018B">
        <w:rPr>
          <w:rFonts w:ascii="Times New Roman" w:hAnsi="Times New Roman" w:cs="Times New Roman"/>
        </w:rPr>
        <w:t xml:space="preserve"> шоссе, дом 14, лит. А</w:t>
      </w:r>
      <w:r w:rsidRPr="00B636AC">
        <w:rPr>
          <w:rFonts w:ascii="Times New Roman" w:hAnsi="Times New Roman" w:cs="Times New Roman"/>
        </w:rPr>
        <w:t>,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954DB8">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6206E9" w:rsidRDefault="006206E9" w:rsidP="00FE4BEE">
      <w:pPr>
        <w:spacing w:after="0" w:line="240" w:lineRule="auto"/>
        <w:jc w:val="both"/>
        <w:rPr>
          <w:rFonts w:ascii="Times New Roman" w:hAnsi="Times New Roman" w:cs="Times New Roman"/>
        </w:rPr>
      </w:pPr>
    </w:p>
    <w:p w:rsidR="00EC6565" w:rsidRPr="00B636AC" w:rsidRDefault="00EC6565"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lastRenderedPageBreak/>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0" w:name="Par81"/>
      <w:bookmarkEnd w:id="0"/>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1" w:name="Par88"/>
      <w:bookmarkStart w:id="2" w:name="Par99"/>
      <w:bookmarkEnd w:id="1"/>
      <w:bookmarkEnd w:id="2"/>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3" w:name="Par112"/>
      <w:bookmarkEnd w:id="3"/>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4" w:name="Par135"/>
      <w:bookmarkStart w:id="5" w:name="Par134"/>
      <w:bookmarkStart w:id="6" w:name="Par129"/>
      <w:bookmarkStart w:id="7" w:name="Par125"/>
      <w:bookmarkEnd w:id="4"/>
      <w:bookmarkEnd w:id="5"/>
      <w:bookmarkEnd w:id="6"/>
      <w:bookmarkEnd w:id="7"/>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w:t>
      </w:r>
      <w:r w:rsidR="00CF0BD6">
        <w:rPr>
          <w:rFonts w:ascii="Times New Roman" w:eastAsia="Times New Roman" w:hAnsi="Times New Roman" w:cs="Times New Roman"/>
        </w:rPr>
        <w:t>течение 10 рабочих дней</w:t>
      </w:r>
      <w:r w:rsidRPr="00B636AC">
        <w:rPr>
          <w:rFonts w:ascii="Times New Roman" w:eastAsia="Times New Roman" w:hAnsi="Times New Roman" w:cs="Times New Roman"/>
        </w:rPr>
        <w:t xml:space="preserve">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A30235" w:rsidP="00FE4BEE">
      <w:pPr>
        <w:pStyle w:val="af5"/>
        <w:widowControl w:val="0"/>
        <w:numPr>
          <w:ilvl w:val="2"/>
          <w:numId w:val="21"/>
        </w:numPr>
        <w:spacing w:after="0" w:line="240" w:lineRule="auto"/>
        <w:jc w:val="both"/>
        <w:rPr>
          <w:rFonts w:ascii="Times New Roman" w:eastAsia="Calibri" w:hAnsi="Times New Roman" w:cs="Times New Roman"/>
        </w:rPr>
      </w:pPr>
      <w:r>
        <w:rPr>
          <w:rFonts w:ascii="Times New Roman" w:eastAsia="Times New Roman" w:hAnsi="Times New Roman" w:cs="Times New Roman"/>
        </w:rPr>
        <w:t>Не менее чем</w:t>
      </w:r>
      <w:r w:rsidR="00FE4BEE" w:rsidRPr="00B636AC">
        <w:rPr>
          <w:rFonts w:ascii="Times New Roman" w:eastAsia="Times New Roman" w:hAnsi="Times New Roman" w:cs="Times New Roman"/>
        </w:rPr>
        <w:t xml:space="preserve">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ED58FB" w:rsidRDefault="00ED58FB" w:rsidP="00FE4BEE">
      <w:pPr>
        <w:widowControl w:val="0"/>
        <w:spacing w:after="0" w:line="240" w:lineRule="auto"/>
        <w:jc w:val="both"/>
        <w:rPr>
          <w:rFonts w:ascii="Times New Roman" w:hAnsi="Times New Roman" w:cs="Times New Roman"/>
          <w:b/>
        </w:rPr>
      </w:pP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lastRenderedPageBreak/>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 xml:space="preserve">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w:t>
      </w:r>
      <w:r w:rsidRPr="00B636AC">
        <w:rPr>
          <w:rFonts w:ascii="Times New Roman" w:hAnsi="Times New Roman" w:cs="Times New Roman"/>
        </w:rPr>
        <w:lastRenderedPageBreak/>
        <w:t>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w:t>
      </w:r>
      <w:r w:rsidRPr="00B636AC">
        <w:rPr>
          <w:rFonts w:ascii="Times New Roman" w:hAnsi="Times New Roman" w:cs="Times New Roman"/>
        </w:rPr>
        <w:lastRenderedPageBreak/>
        <w:t xml:space="preserve">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w:t>
      </w:r>
      <w:r w:rsidR="00DF3338">
        <w:rPr>
          <w:rFonts w:ascii="Times New Roman" w:hAnsi="Times New Roman" w:cs="Times New Roman"/>
          <w:color w:val="000000"/>
          <w:shd w:val="clear" w:color="auto" w:fill="FFFFFF"/>
        </w:rPr>
        <w:t>Цены и тарифы могут быть изменены Управляющей организацией в случае изменения нормативных актов РФ и Санкт-Петербурга, определяющих тарифы на соответствующие услуги,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а также при появлении нового общего имущества. При этом ежегодное оформление решениями общих собраний собственников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w:t>
      </w:r>
      <w:r w:rsidRPr="00B636AC">
        <w:rPr>
          <w:rFonts w:ascii="Times New Roman" w:hAnsi="Times New Roman" w:cs="Times New Roman"/>
          <w:spacing w:val="-2"/>
        </w:rPr>
        <w:lastRenderedPageBreak/>
        <w:t xml:space="preserve">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8" w:name="Par241"/>
      <w:bookmarkStart w:id="9" w:name="Par240"/>
      <w:bookmarkEnd w:id="8"/>
      <w:bookmarkEnd w:id="9"/>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0" w:name="Par244"/>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1" w:name="Par297"/>
      <w:bookmarkStart w:id="12" w:name="Par289"/>
      <w:bookmarkEnd w:id="11"/>
      <w:bookmarkEnd w:id="12"/>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3" w:name="Par305"/>
      <w:bookmarkEnd w:id="13"/>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521986">
        <w:rPr>
          <w:rFonts w:ascii="Times New Roman" w:hAnsi="Times New Roman" w:cs="Times New Roman"/>
          <w:b/>
        </w:rPr>
        <w:t>5</w:t>
      </w:r>
      <w:r w:rsidRPr="00B636AC">
        <w:rPr>
          <w:rFonts w:ascii="Times New Roman" w:hAnsi="Times New Roman" w:cs="Times New Roman"/>
          <w:b/>
        </w:rPr>
        <w:t xml:space="preserve"> </w:t>
      </w:r>
      <w:r w:rsidR="00521986">
        <w:rPr>
          <w:rFonts w:ascii="Times New Roman" w:hAnsi="Times New Roman" w:cs="Times New Roman"/>
        </w:rPr>
        <w:t>лет</w:t>
      </w:r>
      <w:r w:rsidRPr="00B636AC">
        <w:rPr>
          <w:rFonts w:ascii="Times New Roman" w:hAnsi="Times New Roman" w:cs="Times New Roman"/>
        </w:rPr>
        <w:t xml:space="preserve"> и вступает в действие с момента его заключения, но не ранее даты внесения </w:t>
      </w:r>
      <w:r w:rsidRPr="00B636AC">
        <w:rPr>
          <w:rFonts w:ascii="Times New Roman" w:hAnsi="Times New Roman" w:cs="Times New Roman"/>
        </w:rPr>
        <w:lastRenderedPageBreak/>
        <w:t>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4" w:name="Par312"/>
      <w:bookmarkEnd w:id="14"/>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письменных заявлений в Управляющую организацию по адресу: </w:t>
      </w:r>
      <w:r w:rsidR="007F7E77" w:rsidRPr="00B636AC">
        <w:rPr>
          <w:rStyle w:val="FontStyle24"/>
        </w:rPr>
        <w:t xml:space="preserve">г. Санкт-Петербург, </w:t>
      </w:r>
      <w:r w:rsidR="007F7E77">
        <w:rPr>
          <w:rStyle w:val="FontStyle24"/>
        </w:rPr>
        <w:t>ул. Маршала Говорова, дом 37, пом. №355</w:t>
      </w:r>
      <w:r w:rsidR="007F7E77" w:rsidRPr="00B636AC">
        <w:rPr>
          <w:rStyle w:val="FontStyle24"/>
        </w:rPr>
        <w:t>, офис ООО УК «ПРИВИЛЕГИЯ СЕВЕРО-ЗАПАД».</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lastRenderedPageBreak/>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573FCC">
        <w:rPr>
          <w:rStyle w:val="FontStyle24"/>
          <w:b/>
        </w:rPr>
        <w:t>3</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FE4BEE" w:rsidRPr="00B636AC" w:rsidRDefault="00FE4BEE" w:rsidP="00B06739">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FE4BEE" w:rsidRPr="00B636AC" w:rsidRDefault="00FE4BEE" w:rsidP="00964456">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 xml:space="preserve">198095, г. Санкт-Петербург, </w:t>
            </w:r>
            <w:r w:rsidR="00964456">
              <w:rPr>
                <w:rFonts w:ascii="Times New Roman" w:hAnsi="Times New Roman" w:cs="Times New Roman"/>
                <w:b/>
                <w:bCs/>
                <w:szCs w:val="16"/>
              </w:rPr>
              <w:t>ул. Маршала Говорова, дом 37, лит. А, пом. 19-Н №355</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FE4BEE" w:rsidRPr="00B636AC" w:rsidRDefault="00FE4BEE" w:rsidP="00B06739">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FE4BEE" w:rsidRPr="00B636AC" w:rsidRDefault="00FE4BEE" w:rsidP="00B06739">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FE4BEE" w:rsidRPr="00B636AC" w:rsidRDefault="00FE4BEE" w:rsidP="00B06739">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FE4BEE" w:rsidP="00B06739">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E7018B" w:rsidRDefault="00E7018B" w:rsidP="00FE4BEE">
      <w:pPr>
        <w:spacing w:after="0"/>
        <w:textAlignment w:val="baseline"/>
        <w:rPr>
          <w:rFonts w:ascii="Times New Roman" w:hAnsi="Times New Roman" w:cs="Times New Roman"/>
          <w:sz w:val="20"/>
          <w:szCs w:val="20"/>
          <w:lang w:bidi="hi-IN"/>
        </w:rPr>
      </w:pPr>
    </w:p>
    <w:p w:rsidR="00DF3338" w:rsidRDefault="00DF3338" w:rsidP="00FE4BEE">
      <w:pPr>
        <w:spacing w:after="0"/>
        <w:textAlignment w:val="baseline"/>
        <w:rPr>
          <w:rFonts w:ascii="Times New Roman" w:hAnsi="Times New Roman" w:cs="Times New Roman"/>
          <w:sz w:val="20"/>
          <w:szCs w:val="20"/>
          <w:lang w:bidi="hi-IN"/>
        </w:rPr>
      </w:pPr>
    </w:p>
    <w:p w:rsidR="00DF3338" w:rsidRPr="002A18D9" w:rsidRDefault="00DF3338"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41416E">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D22F36" w:rsidP="00FE4BEE">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лифтов</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Очистка крыши от снега и наледи</w:t>
      </w:r>
      <w:r w:rsidR="0036363B">
        <w:rPr>
          <w:rFonts w:ascii="Times New Roman" w:hAnsi="Times New Roman" w:cs="Times New Roman"/>
          <w:sz w:val="24"/>
          <w:szCs w:val="24"/>
        </w:rPr>
        <w:t>.</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Уборка и санитарное содержание,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7018B" w:rsidRDefault="00E7018B" w:rsidP="00E85EA5">
      <w:pPr>
        <w:shd w:val="clear" w:color="auto" w:fill="FFFFFF"/>
        <w:spacing w:after="0" w:line="240" w:lineRule="auto"/>
        <w:rPr>
          <w:rFonts w:ascii="Times New Roman" w:hAnsi="Times New Roman"/>
          <w:sz w:val="20"/>
          <w:szCs w:val="20"/>
        </w:rPr>
      </w:pPr>
    </w:p>
    <w:p w:rsidR="00E7018B" w:rsidRDefault="00E701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E7018B" w:rsidRPr="00F9444F" w:rsidRDefault="00E7018B" w:rsidP="00E7018B">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E7018B" w:rsidRDefault="00E7018B" w:rsidP="00E7018B">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E7018B" w:rsidRPr="00000896" w:rsidRDefault="00E7018B" w:rsidP="00E7018B">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2022 г.</w:t>
      </w:r>
    </w:p>
    <w:p w:rsidR="00E7018B" w:rsidRDefault="00E7018B" w:rsidP="00E7018B">
      <w:pPr>
        <w:shd w:val="clear" w:color="auto" w:fill="FFFFFF"/>
        <w:spacing w:after="0" w:line="240" w:lineRule="auto"/>
        <w:rPr>
          <w:rFonts w:ascii="Times New Roman" w:hAnsi="Times New Roman" w:cs="Times New Roman"/>
          <w:iCs/>
          <w:color w:val="000000"/>
          <w:sz w:val="20"/>
          <w:szCs w:val="20"/>
        </w:rPr>
      </w:pPr>
    </w:p>
    <w:p w:rsidR="00E7018B" w:rsidRDefault="00E7018B" w:rsidP="00E7018B">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E7018B" w:rsidRDefault="00E7018B" w:rsidP="00E7018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Санкт-Петербург, </w:t>
      </w:r>
      <w:r w:rsidRPr="002014C7">
        <w:rPr>
          <w:rFonts w:ascii="Times New Roman" w:hAnsi="Times New Roman" w:cs="Times New Roman"/>
          <w:b/>
          <w:sz w:val="24"/>
          <w:szCs w:val="24"/>
        </w:rPr>
        <w:t>п</w:t>
      </w:r>
      <w:r>
        <w:rPr>
          <w:rFonts w:ascii="Times New Roman" w:hAnsi="Times New Roman" w:cs="Times New Roman"/>
          <w:b/>
          <w:sz w:val="24"/>
          <w:szCs w:val="24"/>
        </w:rPr>
        <w:t>ос</w:t>
      </w:r>
      <w:r w:rsidRPr="002014C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2014C7">
        <w:rPr>
          <w:rFonts w:ascii="Times New Roman" w:hAnsi="Times New Roman" w:cs="Times New Roman"/>
          <w:b/>
          <w:sz w:val="24"/>
          <w:szCs w:val="24"/>
        </w:rPr>
        <w:t>Шушары</w:t>
      </w:r>
      <w:proofErr w:type="spellEnd"/>
      <w:r w:rsidRPr="002014C7">
        <w:rPr>
          <w:rFonts w:ascii="Times New Roman" w:hAnsi="Times New Roman" w:cs="Times New Roman"/>
          <w:b/>
          <w:sz w:val="24"/>
          <w:szCs w:val="24"/>
        </w:rPr>
        <w:t>,</w:t>
      </w:r>
      <w:r>
        <w:rPr>
          <w:rFonts w:ascii="Times New Roman" w:hAnsi="Times New Roman" w:cs="Times New Roman"/>
          <w:b/>
          <w:sz w:val="24"/>
          <w:szCs w:val="24"/>
        </w:rPr>
        <w:t xml:space="preserve"> Славянка, </w:t>
      </w:r>
      <w:proofErr w:type="spellStart"/>
      <w:r>
        <w:rPr>
          <w:rFonts w:ascii="Times New Roman" w:hAnsi="Times New Roman" w:cs="Times New Roman"/>
          <w:b/>
          <w:sz w:val="24"/>
          <w:szCs w:val="24"/>
        </w:rPr>
        <w:t>Колпинское</w:t>
      </w:r>
      <w:proofErr w:type="spellEnd"/>
      <w:r>
        <w:rPr>
          <w:rFonts w:ascii="Times New Roman" w:hAnsi="Times New Roman" w:cs="Times New Roman"/>
          <w:b/>
          <w:sz w:val="24"/>
          <w:szCs w:val="24"/>
        </w:rPr>
        <w:t xml:space="preserve"> шоссе</w:t>
      </w:r>
      <w:r w:rsidRPr="002014C7">
        <w:rPr>
          <w:rFonts w:ascii="Times New Roman" w:hAnsi="Times New Roman" w:cs="Times New Roman"/>
          <w:b/>
          <w:sz w:val="24"/>
          <w:szCs w:val="24"/>
        </w:rPr>
        <w:t>,</w:t>
      </w:r>
      <w:r>
        <w:rPr>
          <w:rFonts w:ascii="Times New Roman" w:hAnsi="Times New Roman" w:cs="Times New Roman"/>
          <w:b/>
          <w:sz w:val="24"/>
          <w:szCs w:val="24"/>
        </w:rPr>
        <w:t xml:space="preserve"> дом 14,</w:t>
      </w:r>
      <w:r w:rsidRPr="002014C7">
        <w:rPr>
          <w:rFonts w:ascii="Times New Roman" w:hAnsi="Times New Roman" w:cs="Times New Roman"/>
          <w:b/>
          <w:color w:val="000000" w:themeColor="text1"/>
          <w:sz w:val="24"/>
          <w:szCs w:val="24"/>
        </w:rPr>
        <w:t xml:space="preserve"> лит. А</w:t>
      </w:r>
    </w:p>
    <w:p w:rsidR="00E7018B" w:rsidRPr="002014C7" w:rsidRDefault="00E7018B" w:rsidP="00E7018B">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E7018B" w:rsidRPr="00245F52" w:rsidTr="00C2709C">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E7018B" w:rsidRPr="00FE1375" w:rsidRDefault="00E7018B" w:rsidP="00C2709C">
            <w:pPr>
              <w:jc w:val="right"/>
              <w:rPr>
                <w:color w:val="FFFFFF"/>
              </w:rPr>
            </w:pPr>
            <w:r w:rsidRPr="00FE1375">
              <w:rPr>
                <w:color w:val="000000" w:themeColor="text1"/>
              </w:rPr>
              <w:t>2011</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E7018B" w:rsidRPr="00564944" w:rsidRDefault="00E7018B" w:rsidP="00C2709C">
            <w:pPr>
              <w:jc w:val="right"/>
              <w:rPr>
                <w:color w:val="000000" w:themeColor="text1"/>
              </w:rPr>
            </w:pPr>
            <w:r>
              <w:rPr>
                <w:color w:val="000000" w:themeColor="text1"/>
              </w:rPr>
              <w:t>м</w:t>
            </w:r>
            <w:r w:rsidRPr="00564944">
              <w:rPr>
                <w:color w:val="000000" w:themeColor="text1"/>
              </w:rPr>
              <w:t xml:space="preserve">онолитная железобетонная плита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E7018B" w:rsidRPr="00564944" w:rsidRDefault="00E7018B" w:rsidP="00C2709C">
            <w:pPr>
              <w:jc w:val="right"/>
              <w:rPr>
                <w:color w:val="000000" w:themeColor="text1"/>
              </w:rPr>
            </w:pPr>
            <w:r>
              <w:rPr>
                <w:color w:val="000000" w:themeColor="text1"/>
              </w:rPr>
              <w:t>из несущих железобетонных панелей; каркас железобетонный</w:t>
            </w:r>
          </w:p>
        </w:tc>
      </w:tr>
      <w:tr w:rsidR="00E7018B" w:rsidRPr="00245F52" w:rsidTr="00C2709C">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jc w:val="right"/>
              <w:rPr>
                <w:color w:val="FFFFFF"/>
              </w:rPr>
            </w:pPr>
            <w:r>
              <w:rPr>
                <w:color w:val="000000" w:themeColor="text1"/>
              </w:rPr>
              <w:t>монолитные железобетонные</w:t>
            </w:r>
          </w:p>
        </w:tc>
      </w:tr>
      <w:tr w:rsidR="00E7018B" w:rsidRPr="00245F52" w:rsidTr="00C2709C">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E7018B" w:rsidRPr="00564944" w:rsidRDefault="00E7018B" w:rsidP="00C2709C">
            <w:pPr>
              <w:jc w:val="right"/>
              <w:rPr>
                <w:color w:val="000000" w:themeColor="text1"/>
              </w:rPr>
            </w:pPr>
            <w:r>
              <w:rPr>
                <w:color w:val="000000" w:themeColor="text1"/>
              </w:rPr>
              <w:t xml:space="preserve">деревянная стропильная; </w:t>
            </w:r>
            <w:proofErr w:type="spellStart"/>
            <w:r>
              <w:rPr>
                <w:color w:val="000000" w:themeColor="text1"/>
              </w:rPr>
              <w:t>металлочерепица</w:t>
            </w:r>
            <w:proofErr w:type="spellEnd"/>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jc w:val="right"/>
              <w:rPr>
                <w:color w:val="FFFFFF"/>
              </w:rPr>
            </w:pPr>
            <w:r w:rsidRPr="00FE1375">
              <w:rPr>
                <w:color w:val="FFFFFF"/>
              </w:rP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jc w:val="right"/>
              <w:rPr>
                <w:color w:val="FFFFFF"/>
              </w:rPr>
            </w:pPr>
            <w:r w:rsidRPr="00FE1375">
              <w:rPr>
                <w:color w:val="FFFFFF"/>
              </w:rP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jc w:val="right"/>
              <w:rPr>
                <w:color w:val="FFFFFF"/>
              </w:rPr>
            </w:pPr>
            <w:r w:rsidRPr="00FE1375">
              <w:rPr>
                <w:color w:val="FFFFFF"/>
              </w:rPr>
              <w:t xml:space="preserve">деревянные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jc w:val="right"/>
              <w:rPr>
                <w:color w:val="FFFFFF"/>
              </w:rPr>
            </w:pPr>
            <w:r w:rsidRPr="00FE1375">
              <w:rPr>
                <w:color w:val="FFFFFF"/>
              </w:rP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jc w:val="right"/>
              <w:rPr>
                <w:color w:val="FFFFFF"/>
              </w:rPr>
            </w:pPr>
            <w:r w:rsidRPr="00FE1375">
              <w:rPr>
                <w:color w:val="FFFFFF"/>
              </w:rP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jc w:val="right"/>
              <w:rPr>
                <w:color w:val="FFFFFF"/>
              </w:rPr>
            </w:pPr>
            <w:r w:rsidRPr="00FE1375">
              <w:rPr>
                <w:color w:val="FFFFFF"/>
              </w:rP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jc w:val="right"/>
              <w:rPr>
                <w:color w:val="FFFFFF"/>
              </w:rPr>
            </w:pPr>
            <w:r w:rsidRPr="00FE1375">
              <w:rPr>
                <w:color w:val="FFFFFF"/>
              </w:rP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jc w:val="right"/>
              <w:rPr>
                <w:color w:val="FFFFFF"/>
              </w:rPr>
            </w:pPr>
            <w:r w:rsidRPr="00FE1375">
              <w:rPr>
                <w:color w:val="FFFFFF"/>
              </w:rP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jc w:val="right"/>
              <w:rPr>
                <w:color w:val="FFFFFF"/>
              </w:rPr>
            </w:pPr>
            <w:r w:rsidRPr="00FE1375">
              <w:rPr>
                <w:color w:val="FFFFFF"/>
              </w:rP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E7018B" w:rsidRDefault="00E7018B" w:rsidP="00C2709C">
            <w:pPr>
              <w:jc w:val="right"/>
              <w:rPr>
                <w:sz w:val="24"/>
                <w:szCs w:val="24"/>
              </w:rPr>
            </w:pPr>
            <w:r>
              <w:t>централизованная</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E7018B" w:rsidRDefault="00E7018B" w:rsidP="00C2709C">
            <w:pPr>
              <w:jc w:val="right"/>
              <w:rPr>
                <w:sz w:val="24"/>
                <w:szCs w:val="24"/>
              </w:rPr>
            </w:pPr>
            <w:r>
              <w:t>централизованная</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система канализации</w:t>
            </w:r>
          </w:p>
        </w:tc>
        <w:tc>
          <w:tcPr>
            <w:tcW w:w="4819" w:type="dxa"/>
            <w:tcBorders>
              <w:top w:val="nil"/>
              <w:left w:val="nil"/>
              <w:bottom w:val="single" w:sz="4" w:space="0" w:color="auto"/>
              <w:right w:val="single" w:sz="4" w:space="0" w:color="auto"/>
            </w:tcBorders>
            <w:shd w:val="clear" w:color="auto" w:fill="auto"/>
            <w:noWrap/>
          </w:tcPr>
          <w:p w:rsidR="00E7018B" w:rsidRDefault="00E7018B" w:rsidP="00C2709C">
            <w:pPr>
              <w:jc w:val="right"/>
              <w:rPr>
                <w:sz w:val="24"/>
                <w:szCs w:val="24"/>
              </w:rPr>
            </w:pPr>
            <w:r>
              <w:t>централизованная</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E7018B" w:rsidRDefault="00E7018B" w:rsidP="00C2709C">
            <w:pPr>
              <w:jc w:val="right"/>
              <w:rPr>
                <w:sz w:val="24"/>
                <w:szCs w:val="24"/>
              </w:rPr>
            </w:pPr>
            <w:r>
              <w:t>от групповой (квартальной) котельной на газе</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E7018B" w:rsidRDefault="00E7018B" w:rsidP="00C2709C">
            <w:pPr>
              <w:jc w:val="right"/>
              <w:rPr>
                <w:sz w:val="24"/>
                <w:szCs w:val="24"/>
              </w:rPr>
            </w:pPr>
            <w: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E7018B" w:rsidRDefault="00E7018B" w:rsidP="00C2709C">
            <w:pPr>
              <w:jc w:val="right"/>
              <w:rPr>
                <w:sz w:val="24"/>
                <w:szCs w:val="24"/>
              </w:rPr>
            </w:pPr>
            <w:r>
              <w:t>скрытая проводка</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tcPr>
          <w:p w:rsidR="00E7018B" w:rsidRPr="00FE1375" w:rsidRDefault="00E7018B" w:rsidP="00C2709C">
            <w:pPr>
              <w:jc w:val="both"/>
              <w:rPr>
                <w:b/>
                <w:bCs/>
              </w:rPr>
            </w:pPr>
            <w:r w:rsidRPr="00FE1375">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E7018B" w:rsidRPr="00564944" w:rsidRDefault="00E7018B" w:rsidP="00C2709C">
            <w:pPr>
              <w:jc w:val="right"/>
              <w:rPr>
                <w:color w:val="000000" w:themeColor="text1"/>
              </w:rPr>
            </w:pP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элеваторный узел</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jc w:val="right"/>
              <w:rPr>
                <w:color w:val="FFFFFF"/>
              </w:rPr>
            </w:pPr>
            <w:r w:rsidRPr="00FE1375">
              <w:rPr>
                <w:color w:val="FFFFFF"/>
              </w:rP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котельная</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jc w:val="right"/>
              <w:rPr>
                <w:color w:val="FFFFFF"/>
              </w:rPr>
            </w:pPr>
            <w:r w:rsidRPr="00FE1375">
              <w:rPr>
                <w:color w:val="FFFFFF"/>
              </w:rP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lastRenderedPageBreak/>
              <w:t>бойлерная</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jc w:val="right"/>
              <w:rPr>
                <w:color w:val="FFFFFF"/>
              </w:rPr>
            </w:pPr>
            <w:r w:rsidRPr="00FE1375">
              <w:rPr>
                <w:color w:val="FFFFFF"/>
              </w:rP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jc w:val="right"/>
              <w:rPr>
                <w:color w:val="FFFFFF"/>
              </w:rPr>
            </w:pPr>
            <w:r w:rsidRPr="00FE1375">
              <w:rPr>
                <w:color w:val="FFFFFF"/>
              </w:rP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jc w:val="right"/>
              <w:rPr>
                <w:color w:val="FFFFFF"/>
              </w:rPr>
            </w:pPr>
            <w:r w:rsidRPr="00FE1375">
              <w:rPr>
                <w:color w:val="FFFFFF"/>
              </w:rP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jc w:val="right"/>
              <w:rPr>
                <w:color w:val="FFFFFF"/>
              </w:rPr>
            </w:pPr>
            <w:r w:rsidRPr="00FE1375">
              <w:rPr>
                <w:color w:val="FFFFFF"/>
              </w:rP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E7018B" w:rsidRPr="00564944" w:rsidRDefault="00E7018B" w:rsidP="00C2709C">
            <w:pPr>
              <w:jc w:val="right"/>
              <w:rPr>
                <w:color w:val="000000" w:themeColor="text1"/>
              </w:rPr>
            </w:pPr>
            <w:r>
              <w:rPr>
                <w:color w:val="000000" w:themeColor="text1"/>
              </w:rPr>
              <w:t>2</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jc w:val="right"/>
              <w:rPr>
                <w:color w:val="FFFFFF"/>
              </w:rPr>
            </w:pPr>
            <w:r w:rsidRPr="00FE1375">
              <w:rPr>
                <w:color w:val="FFFFFF"/>
              </w:rP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E7018B" w:rsidRPr="00564944" w:rsidRDefault="00E7018B" w:rsidP="00C2709C">
            <w:pPr>
              <w:jc w:val="right"/>
              <w:rPr>
                <w:color w:val="000000" w:themeColor="text1"/>
              </w:rPr>
            </w:pP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jc w:val="right"/>
              <w:rPr>
                <w:color w:val="FFFFFF"/>
              </w:rPr>
            </w:pPr>
            <w:r w:rsidRPr="00FE1375">
              <w:rPr>
                <w:color w:val="FFFFFF"/>
              </w:rP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 xml:space="preserve">Подвальное помещение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E7018B" w:rsidRPr="00745EFF" w:rsidRDefault="00E7018B" w:rsidP="00C2709C">
            <w:pPr>
              <w:jc w:val="right"/>
              <w:rPr>
                <w:color w:val="000000" w:themeColor="text1"/>
                <w:sz w:val="24"/>
                <w:szCs w:val="24"/>
              </w:rPr>
            </w:pP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 xml:space="preserve">Техническое подполье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E7018B" w:rsidRDefault="00E7018B" w:rsidP="00C2709C">
            <w:pPr>
              <w:jc w:val="right"/>
              <w:rPr>
                <w:sz w:val="24"/>
                <w:szCs w:val="24"/>
              </w:rPr>
            </w:pPr>
            <w: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 xml:space="preserve">Технический этаж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E7018B" w:rsidRDefault="00E7018B" w:rsidP="00C2709C">
            <w:pPr>
              <w:jc w:val="right"/>
              <w:rPr>
                <w:sz w:val="24"/>
                <w:szCs w:val="24"/>
              </w:rPr>
            </w:pPr>
            <w: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Колясочные (</w:t>
            </w:r>
            <w:proofErr w:type="spellStart"/>
            <w:r w:rsidRPr="00FE1375">
              <w:t>шт</w:t>
            </w:r>
            <w:proofErr w:type="spellEnd"/>
            <w:r w:rsidRPr="00FE1375">
              <w:t xml:space="preserve">,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E7018B" w:rsidRDefault="00E7018B" w:rsidP="00C2709C">
            <w:pPr>
              <w:jc w:val="right"/>
              <w:rPr>
                <w:sz w:val="24"/>
                <w:szCs w:val="24"/>
              </w:rPr>
            </w:pPr>
            <w: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 xml:space="preserve">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E7018B" w:rsidRPr="009808EA" w:rsidRDefault="00E7018B" w:rsidP="00C2709C">
            <w:pPr>
              <w:jc w:val="right"/>
            </w:pP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 xml:space="preserve">Технический 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E7018B" w:rsidRDefault="00E7018B" w:rsidP="00C2709C">
            <w:pPr>
              <w:jc w:val="right"/>
              <w:rPr>
                <w:sz w:val="24"/>
                <w:szCs w:val="24"/>
              </w:rPr>
            </w:pPr>
            <w:r>
              <w:t> </w:t>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 xml:space="preserve">Лестницы, лестничные площадки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E7018B" w:rsidRDefault="00E7018B" w:rsidP="00A60E0A">
            <w:pPr>
              <w:tabs>
                <w:tab w:val="left" w:pos="3180"/>
              </w:tabs>
              <w:jc w:val="right"/>
              <w:rPr>
                <w:sz w:val="24"/>
                <w:szCs w:val="24"/>
              </w:rPr>
            </w:pPr>
            <w:r>
              <w:rPr>
                <w:sz w:val="24"/>
                <w:szCs w:val="24"/>
              </w:rPr>
              <w:tab/>
            </w:r>
          </w:p>
        </w:tc>
      </w:tr>
      <w:tr w:rsidR="00E7018B" w:rsidRPr="00245F52" w:rsidTr="00C2709C">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rsidRPr="00FE1375">
              <w:t xml:space="preserve">Коридоры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E7018B" w:rsidRPr="00FE1375" w:rsidRDefault="00E7018B" w:rsidP="00C2709C">
            <w:pPr>
              <w:jc w:val="right"/>
              <w:rPr>
                <w:color w:val="FFFFFF"/>
              </w:rPr>
            </w:pPr>
            <w:r w:rsidRPr="00FE1375">
              <w:rPr>
                <w:color w:val="FFFFFF"/>
              </w:rPr>
              <w:t> </w:t>
            </w:r>
          </w:p>
        </w:tc>
      </w:tr>
      <w:tr w:rsidR="00E7018B" w:rsidRPr="00245F52" w:rsidTr="00C2709C">
        <w:trPr>
          <w:trHeight w:val="630"/>
        </w:trPr>
        <w:tc>
          <w:tcPr>
            <w:tcW w:w="4961" w:type="dxa"/>
            <w:tcBorders>
              <w:top w:val="nil"/>
              <w:left w:val="single" w:sz="4" w:space="0" w:color="auto"/>
              <w:bottom w:val="single" w:sz="4" w:space="0" w:color="auto"/>
              <w:right w:val="single" w:sz="4" w:space="0" w:color="auto"/>
            </w:tcBorders>
            <w:shd w:val="clear" w:color="auto" w:fill="auto"/>
          </w:tcPr>
          <w:p w:rsidR="00E7018B" w:rsidRPr="00FE1375" w:rsidRDefault="00E7018B" w:rsidP="00C2709C">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ind w:right="-108"/>
              <w:jc w:val="right"/>
              <w:rPr>
                <w:b/>
                <w:bCs/>
                <w:color w:val="FFFFFF"/>
              </w:rPr>
            </w:pPr>
          </w:p>
        </w:tc>
      </w:tr>
      <w:tr w:rsidR="00E7018B" w:rsidRPr="00245F52" w:rsidTr="00C2709C">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E7018B" w:rsidRPr="00FE1375" w:rsidRDefault="00E7018B" w:rsidP="00C2709C">
            <w:pPr>
              <w:jc w:val="both"/>
              <w:rPr>
                <w:b/>
              </w:rPr>
            </w:pPr>
            <w:r w:rsidRPr="00FE1375">
              <w:t xml:space="preserve">Площадь </w:t>
            </w:r>
            <w:proofErr w:type="spellStart"/>
            <w:r w:rsidRPr="00FE1375">
              <w:t>кв.м</w:t>
            </w:r>
            <w:proofErr w:type="spellEnd"/>
            <w:r w:rsidRPr="00FE1375">
              <w:t>.</w:t>
            </w:r>
          </w:p>
        </w:tc>
        <w:tc>
          <w:tcPr>
            <w:tcW w:w="4819" w:type="dxa"/>
            <w:tcBorders>
              <w:top w:val="single" w:sz="4" w:space="0" w:color="auto"/>
              <w:left w:val="nil"/>
              <w:bottom w:val="single" w:sz="4" w:space="0" w:color="auto"/>
              <w:right w:val="single" w:sz="4" w:space="0" w:color="auto"/>
            </w:tcBorders>
            <w:shd w:val="clear" w:color="auto" w:fill="auto"/>
          </w:tcPr>
          <w:p w:rsidR="00E7018B" w:rsidRPr="00FE1375" w:rsidRDefault="00E7018B" w:rsidP="00C2709C">
            <w:pPr>
              <w:ind w:right="-108"/>
              <w:jc w:val="right"/>
              <w:rPr>
                <w:b/>
                <w:bCs/>
                <w:color w:val="FFFFFF"/>
              </w:rPr>
            </w:pPr>
          </w:p>
        </w:tc>
      </w:tr>
      <w:tr w:rsidR="00E7018B" w:rsidRPr="00245F52" w:rsidTr="00C2709C">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E7018B" w:rsidRPr="00564944" w:rsidRDefault="00E7018B" w:rsidP="00C2709C">
            <w:pPr>
              <w:ind w:right="-108"/>
              <w:jc w:val="right"/>
              <w:rPr>
                <w:bCs/>
                <w:color w:val="000000" w:themeColor="text1"/>
              </w:rPr>
            </w:pPr>
          </w:p>
        </w:tc>
      </w:tr>
      <w:tr w:rsidR="00E7018B" w:rsidRPr="00245F52" w:rsidTr="00C2709C">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ind w:right="-108"/>
              <w:jc w:val="right"/>
              <w:rPr>
                <w:b/>
                <w:bCs/>
                <w:color w:val="FFFFFF"/>
              </w:rPr>
            </w:pPr>
          </w:p>
        </w:tc>
      </w:tr>
      <w:tr w:rsidR="00E7018B" w:rsidRPr="00245F52" w:rsidTr="00C2709C">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E7018B" w:rsidRPr="00FE1375" w:rsidRDefault="00E7018B" w:rsidP="00C2709C">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E7018B" w:rsidRPr="00FE1375" w:rsidRDefault="00E7018B" w:rsidP="00C2709C">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E7018B" w:rsidRDefault="00E7018B" w:rsidP="00B06739">
      <w:pPr>
        <w:shd w:val="clear" w:color="auto" w:fill="FFFFFF"/>
        <w:spacing w:after="0" w:line="240" w:lineRule="auto"/>
        <w:rPr>
          <w:rFonts w:ascii="Times New Roman" w:hAnsi="Times New Roman" w:cs="Times New Roman"/>
          <w:iCs/>
          <w:color w:val="000000"/>
          <w:sz w:val="20"/>
          <w:szCs w:val="20"/>
        </w:rPr>
      </w:pPr>
    </w:p>
    <w:p w:rsidR="00E7018B" w:rsidRDefault="00E7018B" w:rsidP="00B06739">
      <w:pPr>
        <w:shd w:val="clear" w:color="auto" w:fill="FFFFFF"/>
        <w:spacing w:after="0" w:line="240" w:lineRule="auto"/>
        <w:rPr>
          <w:rFonts w:ascii="Times New Roman" w:hAnsi="Times New Roman" w:cs="Times New Roman"/>
          <w:iCs/>
          <w:color w:val="000000"/>
          <w:sz w:val="20"/>
          <w:szCs w:val="20"/>
        </w:rPr>
      </w:pPr>
    </w:p>
    <w:p w:rsidR="00E7018B" w:rsidRDefault="00E7018B" w:rsidP="00B06739">
      <w:pPr>
        <w:shd w:val="clear" w:color="auto" w:fill="FFFFFF"/>
        <w:spacing w:after="0" w:line="240" w:lineRule="auto"/>
        <w:rPr>
          <w:rFonts w:ascii="Times New Roman" w:hAnsi="Times New Roman" w:cs="Times New Roman"/>
          <w:iCs/>
          <w:color w:val="000000"/>
          <w:sz w:val="20"/>
          <w:szCs w:val="20"/>
        </w:rPr>
      </w:pPr>
    </w:p>
    <w:p w:rsidR="00E7018B" w:rsidRDefault="00E7018B"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AA0522">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w:t>
                  </w:r>
                  <w:r w:rsidR="008D49BE">
                    <w:rPr>
                      <w:rFonts w:ascii="Times New Roman" w:eastAsia="Times New Roman" w:hAnsi="Times New Roman" w:cs="Times New Roman"/>
                      <w:b/>
                      <w:color w:val="000000"/>
                      <w:sz w:val="20"/>
                      <w:szCs w:val="20"/>
                    </w:rPr>
                    <w:t>0</w:t>
                  </w:r>
                  <w:r w:rsidR="00AA0522">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.202</w:t>
                  </w:r>
                  <w:r w:rsidR="008D49BE">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E7018B" w:rsidP="00AA0522">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w:t>
                  </w:r>
                  <w:proofErr w:type="spellStart"/>
                  <w:r w:rsidRPr="00892DA2">
                    <w:rPr>
                      <w:rFonts w:ascii="Times New Roman" w:eastAsia="Times New Roman" w:hAnsi="Times New Roman" w:cs="Times New Roman"/>
                      <w:b/>
                      <w:color w:val="000000"/>
                      <w:sz w:val="20"/>
                      <w:szCs w:val="20"/>
                    </w:rPr>
                    <w:t>Шушары</w:t>
                  </w:r>
                  <w:proofErr w:type="spellEnd"/>
                  <w:r w:rsidRPr="00892DA2">
                    <w:rPr>
                      <w:rFonts w:ascii="Times New Roman" w:eastAsia="Times New Roman" w:hAnsi="Times New Roman" w:cs="Times New Roman"/>
                      <w:b/>
                      <w:color w:val="000000"/>
                      <w:sz w:val="20"/>
                      <w:szCs w:val="20"/>
                    </w:rPr>
                    <w:t xml:space="preserve">, Славянка, </w:t>
                  </w:r>
                  <w:proofErr w:type="spellStart"/>
                  <w:r>
                    <w:rPr>
                      <w:rFonts w:ascii="Times New Roman" w:eastAsia="Times New Roman" w:hAnsi="Times New Roman" w:cs="Times New Roman"/>
                      <w:b/>
                      <w:color w:val="000000"/>
                      <w:sz w:val="20"/>
                      <w:szCs w:val="20"/>
                    </w:rPr>
                    <w:t>Колпинское</w:t>
                  </w:r>
                  <w:proofErr w:type="spellEnd"/>
                  <w:r>
                    <w:rPr>
                      <w:rFonts w:ascii="Times New Roman" w:eastAsia="Times New Roman" w:hAnsi="Times New Roman" w:cs="Times New Roman"/>
                      <w:b/>
                      <w:color w:val="000000"/>
                      <w:sz w:val="20"/>
                      <w:szCs w:val="20"/>
                    </w:rPr>
                    <w:t xml:space="preserve"> шоссе, дом 14</w:t>
                  </w:r>
                  <w:r w:rsidRPr="00892DA2">
                    <w:rPr>
                      <w:rFonts w:ascii="Times New Roman" w:eastAsia="Times New Roman" w:hAnsi="Times New Roman" w:cs="Times New Roman"/>
                      <w:b/>
                      <w:color w:val="000000"/>
                      <w:sz w:val="20"/>
                      <w:szCs w:val="20"/>
                    </w:rPr>
                    <w:t>, 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4B28E4">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E7018B">
                    <w:rPr>
                      <w:rFonts w:ascii="Times New Roman" w:eastAsia="Times New Roman" w:hAnsi="Times New Roman" w:cs="Times New Roman"/>
                      <w:b/>
                      <w:color w:val="000000"/>
                      <w:sz w:val="20"/>
                      <w:szCs w:val="20"/>
                      <w:u w:val="single"/>
                    </w:rPr>
                    <w:t>3</w:t>
                  </w:r>
                  <w:r w:rsidR="003B6AF7">
                    <w:rPr>
                      <w:rFonts w:ascii="Times New Roman" w:eastAsia="Times New Roman" w:hAnsi="Times New Roman" w:cs="Times New Roman"/>
                      <w:b/>
                      <w:color w:val="000000"/>
                      <w:sz w:val="20"/>
                      <w:szCs w:val="20"/>
                      <w:u w:val="single"/>
                    </w:rPr>
                    <w:t xml:space="preserve"> </w:t>
                  </w:r>
                  <w:r w:rsidR="00E7018B">
                    <w:rPr>
                      <w:rFonts w:ascii="Times New Roman" w:eastAsia="Times New Roman" w:hAnsi="Times New Roman" w:cs="Times New Roman"/>
                      <w:b/>
                      <w:color w:val="000000"/>
                      <w:sz w:val="20"/>
                      <w:szCs w:val="20"/>
                      <w:u w:val="single"/>
                    </w:rPr>
                    <w:t>6</w:t>
                  </w:r>
                  <w:r w:rsidR="004B28E4">
                    <w:rPr>
                      <w:rFonts w:ascii="Times New Roman" w:eastAsia="Times New Roman" w:hAnsi="Times New Roman" w:cs="Times New Roman"/>
                      <w:b/>
                      <w:color w:val="000000"/>
                      <w:sz w:val="20"/>
                      <w:szCs w:val="20"/>
                      <w:u w:val="single"/>
                    </w:rPr>
                    <w:t>25</w:t>
                  </w:r>
                  <w:r w:rsidR="00E7018B">
                    <w:rPr>
                      <w:rFonts w:ascii="Times New Roman" w:eastAsia="Times New Roman" w:hAnsi="Times New Roman" w:cs="Times New Roman"/>
                      <w:b/>
                      <w:color w:val="000000"/>
                      <w:sz w:val="20"/>
                      <w:szCs w:val="20"/>
                      <w:u w:val="single"/>
                    </w:rPr>
                    <w:t>,</w:t>
                  </w:r>
                  <w:r w:rsidR="004B28E4">
                    <w:rPr>
                      <w:rFonts w:ascii="Times New Roman" w:eastAsia="Times New Roman" w:hAnsi="Times New Roman" w:cs="Times New Roman"/>
                      <w:b/>
                      <w:color w:val="000000"/>
                      <w:sz w:val="20"/>
                      <w:szCs w:val="20"/>
                      <w:u w:val="single"/>
                    </w:rPr>
                    <w:t>5</w:t>
                  </w:r>
                  <w:r w:rsidR="00E7018B">
                    <w:rPr>
                      <w:rFonts w:ascii="Times New Roman" w:eastAsia="Times New Roman" w:hAnsi="Times New Roman" w:cs="Times New Roman"/>
                      <w:b/>
                      <w:color w:val="000000"/>
                      <w:sz w:val="20"/>
                      <w:szCs w:val="20"/>
                      <w:u w:val="single"/>
                    </w:rPr>
                    <w:t>8</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41416E">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F30E8"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3,95</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w:t>
            </w:r>
            <w:r w:rsidR="008D49BE">
              <w:rPr>
                <w:rFonts w:ascii="Times New Roman" w:eastAsia="Times New Roman" w:hAnsi="Times New Roman" w:cs="Times New Roman"/>
                <w:b/>
                <w:bCs/>
                <w:i/>
                <w:iCs/>
                <w:color w:val="000000"/>
                <w:szCs w:val="20"/>
              </w:rPr>
              <w:t>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8,24</w:t>
            </w:r>
          </w:p>
        </w:tc>
      </w:tr>
      <w:tr w:rsidR="002F30E8"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6,40</w:t>
            </w:r>
          </w:p>
        </w:tc>
      </w:tr>
      <w:tr w:rsidR="002F30E8"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2,33</w:t>
            </w:r>
          </w:p>
        </w:tc>
      </w:tr>
      <w:tr w:rsidR="002F30E8"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E7018B"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Эксплуатация коллективных (общ</w:t>
            </w:r>
            <w:r w:rsidR="00CA0C66">
              <w:rPr>
                <w:rFonts w:ascii="Times New Roman" w:eastAsia="Times New Roman" w:hAnsi="Times New Roman" w:cs="Times New Roman"/>
                <w:b/>
                <w:bCs/>
                <w:i/>
                <w:iCs/>
                <w:color w:val="000000"/>
                <w:szCs w:val="20"/>
              </w:rPr>
              <w:t>едомовых) приборов учета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2F30E8" w:rsidTr="002F30E8">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E7018B"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2F30E8" w:rsidRDefault="002F30E8" w:rsidP="002F30E8">
      <w:pPr>
        <w:tabs>
          <w:tab w:val="left" w:pos="6630"/>
        </w:tabs>
        <w:spacing w:line="240" w:lineRule="auto"/>
        <w:rPr>
          <w:rFonts w:ascii="Times New Roman" w:hAnsi="Times New Roman" w:cs="Times New Roman"/>
          <w:b/>
          <w:color w:val="000000"/>
          <w:sz w:val="16"/>
          <w:szCs w:val="27"/>
        </w:rPr>
      </w:pPr>
    </w:p>
    <w:p w:rsidR="00692AFB" w:rsidRDefault="00692AFB" w:rsidP="00692AFB">
      <w:pPr>
        <w:tabs>
          <w:tab w:val="left" w:pos="6630"/>
        </w:tabs>
        <w:spacing w:line="240" w:lineRule="auto"/>
        <w:rPr>
          <w:rFonts w:ascii="Times New Roman" w:hAnsi="Times New Roman" w:cs="Times New Roman"/>
          <w:sz w:val="16"/>
          <w:szCs w:val="20"/>
        </w:rPr>
      </w:pPr>
      <w:r>
        <w:rPr>
          <w:rFonts w:ascii="Times New Roman" w:hAnsi="Times New Roman" w:cs="Times New Roman"/>
          <w:color w:val="2C2D2E"/>
          <w:sz w:val="16"/>
          <w:szCs w:val="16"/>
          <w:shd w:val="clear" w:color="auto" w:fill="FFFFFF"/>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нормативными актами Правительства РФ и/или Санкт-Петербурга.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Pr="00312C45" w:rsidRDefault="00521986" w:rsidP="00312C45">
      <w:pPr>
        <w:pStyle w:val="af7"/>
        <w:shd w:val="clear" w:color="auto" w:fill="FFFFFF"/>
        <w:rPr>
          <w:b/>
          <w:color w:val="1A212D"/>
          <w:sz w:val="28"/>
          <w:szCs w:val="22"/>
        </w:rPr>
      </w:pPr>
    </w:p>
    <w:p w:rsidR="00617A1E" w:rsidRDefault="00617A1E" w:rsidP="002F30E8">
      <w:pPr>
        <w:pStyle w:val="af7"/>
        <w:shd w:val="clear" w:color="auto" w:fill="FFFFFF"/>
        <w:jc w:val="center"/>
        <w:rPr>
          <w:b/>
          <w:color w:val="1A212D"/>
          <w:szCs w:val="22"/>
        </w:rPr>
      </w:pPr>
    </w:p>
    <w:p w:rsidR="00617A1E" w:rsidRDefault="00617A1E" w:rsidP="002F30E8">
      <w:pPr>
        <w:pStyle w:val="af7"/>
        <w:shd w:val="clear" w:color="auto" w:fill="FFFFFF"/>
        <w:jc w:val="center"/>
        <w:rPr>
          <w:b/>
          <w:color w:val="1A212D"/>
          <w:szCs w:val="22"/>
        </w:rPr>
      </w:pPr>
    </w:p>
    <w:p w:rsidR="00692AFB" w:rsidRDefault="00692AFB" w:rsidP="002F30E8">
      <w:pPr>
        <w:pStyle w:val="af7"/>
        <w:shd w:val="clear" w:color="auto" w:fill="FFFFFF"/>
        <w:jc w:val="center"/>
        <w:rPr>
          <w:b/>
          <w:color w:val="1A212D"/>
          <w:szCs w:val="22"/>
        </w:rPr>
      </w:pPr>
    </w:p>
    <w:p w:rsidR="002F30E8" w:rsidRPr="00521986" w:rsidRDefault="002F30E8" w:rsidP="002F30E8">
      <w:pPr>
        <w:pStyle w:val="af7"/>
        <w:shd w:val="clear" w:color="auto" w:fill="FFFFFF"/>
        <w:jc w:val="center"/>
        <w:rPr>
          <w:b/>
          <w:color w:val="1A212D"/>
          <w:szCs w:val="22"/>
        </w:rPr>
      </w:pPr>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312C45" w:rsidRDefault="00312C45" w:rsidP="002F30E8">
      <w:pPr>
        <w:pStyle w:val="af7"/>
        <w:shd w:val="clear" w:color="auto" w:fill="FFFFFF"/>
        <w:jc w:val="both"/>
        <w:rPr>
          <w:color w:val="1A212D"/>
          <w:szCs w:val="23"/>
        </w:rPr>
      </w:pPr>
    </w:p>
    <w:p w:rsidR="00312C45" w:rsidRDefault="00312C45" w:rsidP="002F30E8">
      <w:pPr>
        <w:pStyle w:val="af7"/>
        <w:shd w:val="clear" w:color="auto" w:fill="FFFFFF"/>
        <w:jc w:val="both"/>
        <w:rPr>
          <w:color w:val="1A212D"/>
          <w:szCs w:val="23"/>
        </w:rPr>
      </w:pPr>
    </w:p>
    <w:p w:rsidR="00521986" w:rsidRDefault="00521986" w:rsidP="002F30E8">
      <w:pPr>
        <w:pStyle w:val="af7"/>
        <w:shd w:val="clear" w:color="auto" w:fill="FFFFFF"/>
        <w:jc w:val="both"/>
        <w:rPr>
          <w:color w:val="1A212D"/>
          <w:szCs w:val="23"/>
        </w:rPr>
      </w:pPr>
    </w:p>
    <w:p w:rsidR="002F30E8" w:rsidRPr="00312C45" w:rsidRDefault="002F30E8" w:rsidP="002F30E8">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2F30E8" w:rsidRPr="00312C45" w:rsidRDefault="002F30E8" w:rsidP="002F30E8">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5B8F13A5" wp14:editId="1AF1989B">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2F30E8" w:rsidRPr="00312C45" w:rsidRDefault="002F30E8" w:rsidP="002F30E8">
      <w:pPr>
        <w:pStyle w:val="af7"/>
        <w:shd w:val="clear" w:color="auto" w:fill="FFFFFF"/>
        <w:jc w:val="both"/>
        <w:rPr>
          <w:color w:val="1A212D"/>
          <w:szCs w:val="20"/>
        </w:rPr>
      </w:pPr>
      <w:r w:rsidRPr="00312C45">
        <w:rPr>
          <w:color w:val="1A212D"/>
          <w:szCs w:val="20"/>
        </w:rPr>
        <w:t>где:</w:t>
      </w:r>
    </w:p>
    <w:p w:rsidR="002F30E8" w:rsidRPr="00312C45" w:rsidRDefault="002F30E8" w:rsidP="002F30E8">
      <w:pPr>
        <w:pStyle w:val="af7"/>
        <w:shd w:val="clear" w:color="auto" w:fill="FFFFFF"/>
        <w:jc w:val="both"/>
        <w:rPr>
          <w:color w:val="1A212D"/>
          <w:szCs w:val="20"/>
        </w:rPr>
      </w:pPr>
      <w:proofErr w:type="spellStart"/>
      <w:r w:rsidRPr="00312C45">
        <w:rPr>
          <w:color w:val="1A212D"/>
          <w:szCs w:val="20"/>
        </w:rPr>
        <w:t>Р</w:t>
      </w:r>
      <w:r w:rsidRPr="00312C45">
        <w:rPr>
          <w:color w:val="1A212D"/>
          <w:szCs w:val="20"/>
          <w:vertAlign w:val="subscript"/>
        </w:rPr>
        <w:t>i</w:t>
      </w:r>
      <w:proofErr w:type="spellEnd"/>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0"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1"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2F30E8" w:rsidRPr="00312C45" w:rsidRDefault="002F30E8" w:rsidP="002F30E8">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312C45" w:rsidRPr="00312C45" w:rsidRDefault="002F30E8" w:rsidP="002F30E8">
      <w:pPr>
        <w:pStyle w:val="af7"/>
        <w:shd w:val="clear" w:color="auto" w:fill="FFFFFF"/>
        <w:jc w:val="both"/>
        <w:rPr>
          <w:color w:val="1A212D"/>
        </w:rPr>
      </w:pPr>
      <w:r w:rsidRPr="00312C45">
        <w:rPr>
          <w:color w:val="1A212D"/>
          <w:szCs w:val="20"/>
        </w:rPr>
        <w:t xml:space="preserve"> </w:t>
      </w:r>
      <w:proofErr w:type="spellStart"/>
      <w:r w:rsidRPr="00312C45">
        <w:rPr>
          <w:color w:val="1A212D"/>
        </w:rPr>
        <w:t>S</w:t>
      </w:r>
      <w:r w:rsidRPr="00312C45">
        <w:rPr>
          <w:color w:val="1A212D"/>
          <w:vertAlign w:val="subscript"/>
        </w:rPr>
        <w:t>общ</w:t>
      </w:r>
      <w:proofErr w:type="spellEnd"/>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312C45" w:rsidRPr="00312C45" w:rsidRDefault="00312C45" w:rsidP="00312C45">
      <w:pPr>
        <w:pStyle w:val="af7"/>
        <w:shd w:val="clear" w:color="auto" w:fill="FFFFFF"/>
        <w:jc w:val="both"/>
        <w:rPr>
          <w:color w:val="1A212D"/>
        </w:rPr>
      </w:pPr>
      <w:proofErr w:type="spellStart"/>
      <w:r w:rsidRPr="00312C45">
        <w:rPr>
          <w:color w:val="1A212D"/>
        </w:rPr>
        <w:t>S</w:t>
      </w:r>
      <w:r w:rsidRPr="00312C45">
        <w:rPr>
          <w:color w:val="1A212D"/>
          <w:vertAlign w:val="subscript"/>
        </w:rPr>
        <w:t>i</w:t>
      </w:r>
      <w:proofErr w:type="spellEnd"/>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Pr="00312C45" w:rsidRDefault="00312C45" w:rsidP="002F30E8">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845588" w:rsidTr="002F58B2">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lastRenderedPageBreak/>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Скорость движения, м/с</w:t>
            </w:r>
          </w:p>
        </w:tc>
      </w:tr>
      <w:tr w:rsidR="00845588" w:rsidTr="002F58B2">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 автоматическим приводом дверей</w:t>
            </w:r>
          </w:p>
        </w:tc>
      </w:tr>
      <w:tr w:rsidR="00845588" w:rsidTr="002F58B2">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свыше 1</w:t>
            </w:r>
          </w:p>
        </w:tc>
      </w:tr>
      <w:tr w:rsidR="00845588" w:rsidTr="002F58B2">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6424,12</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6715,85</w:t>
            </w:r>
          </w:p>
        </w:tc>
      </w:tr>
      <w:tr w:rsidR="00845588" w:rsidTr="002F58B2">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6489,43</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6715,85</w:t>
            </w:r>
          </w:p>
        </w:tc>
      </w:tr>
      <w:tr w:rsidR="00845588" w:rsidRPr="00AD2EBC" w:rsidTr="002F58B2">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845588" w:rsidRPr="00AD2EBC" w:rsidRDefault="00845588" w:rsidP="002F58B2">
            <w:pPr>
              <w:spacing w:after="0" w:line="240" w:lineRule="auto"/>
              <w:rPr>
                <w:rFonts w:ascii="Times New Roman" w:eastAsia="Times New Roman" w:hAnsi="Times New Roman" w:cs="Times New Roman"/>
                <w:b/>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F45BF3" w:rsidRDefault="00845588" w:rsidP="002F58B2">
            <w:pPr>
              <w:pStyle w:val="af7"/>
              <w:spacing w:before="0" w:beforeAutospacing="0" w:after="0" w:afterAutospacing="0"/>
              <w:rPr>
                <w:sz w:val="20"/>
                <w:szCs w:val="20"/>
              </w:rPr>
            </w:pPr>
            <w:r w:rsidRPr="00F45BF3">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3B6AF7" w:rsidRDefault="00845588" w:rsidP="002F58B2">
            <w:pPr>
              <w:pStyle w:val="af7"/>
              <w:spacing w:before="0" w:beforeAutospacing="0" w:after="0" w:afterAutospacing="0"/>
              <w:jc w:val="center"/>
              <w:rPr>
                <w:sz w:val="20"/>
                <w:szCs w:val="20"/>
              </w:rPr>
            </w:pPr>
            <w:r w:rsidRPr="003B6AF7">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3B6AF7" w:rsidRDefault="00845588" w:rsidP="002F58B2">
            <w:pPr>
              <w:pStyle w:val="af7"/>
              <w:spacing w:before="0" w:beforeAutospacing="0" w:after="0" w:afterAutospacing="0"/>
              <w:jc w:val="center"/>
              <w:rPr>
                <w:sz w:val="20"/>
                <w:szCs w:val="20"/>
              </w:rPr>
            </w:pPr>
            <w:r w:rsidRPr="003B6AF7">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3B6AF7" w:rsidRDefault="00845588" w:rsidP="002F58B2">
            <w:pPr>
              <w:pStyle w:val="af7"/>
              <w:spacing w:before="0" w:beforeAutospacing="0" w:after="0" w:afterAutospacing="0"/>
              <w:jc w:val="center"/>
              <w:rPr>
                <w:sz w:val="20"/>
                <w:szCs w:val="20"/>
              </w:rPr>
            </w:pPr>
            <w:r w:rsidRPr="003B6AF7">
              <w:rPr>
                <w:sz w:val="20"/>
                <w:szCs w:val="20"/>
              </w:rPr>
              <w:t>6715,85</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3B6AF7" w:rsidRDefault="00845588" w:rsidP="002F58B2">
            <w:pPr>
              <w:pStyle w:val="af7"/>
              <w:spacing w:before="0" w:beforeAutospacing="0" w:after="0" w:afterAutospacing="0"/>
              <w:jc w:val="center"/>
              <w:rPr>
                <w:sz w:val="20"/>
                <w:szCs w:val="20"/>
              </w:rPr>
            </w:pPr>
            <w:r w:rsidRPr="003B6AF7">
              <w:rPr>
                <w:sz w:val="20"/>
                <w:szCs w:val="20"/>
              </w:rPr>
              <w:t>7456,30</w:t>
            </w:r>
          </w:p>
        </w:tc>
      </w:tr>
    </w:tbl>
    <w:p w:rsidR="00845588" w:rsidRPr="00AD2EBC" w:rsidRDefault="00845588" w:rsidP="00845588">
      <w:pPr>
        <w:pStyle w:val="af7"/>
        <w:shd w:val="clear" w:color="auto" w:fill="FFFFFF"/>
        <w:jc w:val="right"/>
        <w:rPr>
          <w:b/>
          <w:color w:val="1A212D"/>
          <w:sz w:val="20"/>
          <w:szCs w:val="20"/>
        </w:rPr>
      </w:pPr>
    </w:p>
    <w:p w:rsidR="00845588" w:rsidRPr="00521986" w:rsidRDefault="00845588" w:rsidP="00845588">
      <w:pPr>
        <w:pStyle w:val="af7"/>
        <w:shd w:val="clear" w:color="auto" w:fill="FFFFFF"/>
        <w:jc w:val="right"/>
        <w:rPr>
          <w:b/>
          <w:color w:val="1A212D"/>
          <w:sz w:val="20"/>
          <w:szCs w:val="20"/>
        </w:rPr>
      </w:pPr>
      <w:r w:rsidRPr="00AD2EBC">
        <w:rPr>
          <w:b/>
          <w:color w:val="1A212D"/>
          <w:sz w:val="20"/>
          <w:szCs w:val="20"/>
        </w:rPr>
        <w:t>Таблица</w:t>
      </w:r>
      <w:r w:rsidRPr="00521986">
        <w:rPr>
          <w:b/>
          <w:color w:val="1A212D"/>
          <w:sz w:val="20"/>
          <w:szCs w:val="20"/>
        </w:rPr>
        <w:t xml:space="preserve"> 1</w:t>
      </w:r>
    </w:p>
    <w:p w:rsidR="00845588" w:rsidRDefault="00845588" w:rsidP="00845588">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845588" w:rsidRDefault="00845588" w:rsidP="002F30E8">
      <w:pPr>
        <w:pStyle w:val="af7"/>
        <w:shd w:val="clear" w:color="auto" w:fill="FFFFFF"/>
        <w:jc w:val="right"/>
        <w:rPr>
          <w:color w:val="1A212D"/>
          <w:sz w:val="20"/>
          <w:szCs w:val="20"/>
        </w:rPr>
      </w:pPr>
      <w:bookmarkStart w:id="15" w:name="_GoBack"/>
      <w:bookmarkEnd w:id="15"/>
    </w:p>
    <w:p w:rsidR="00845588" w:rsidRDefault="00845588" w:rsidP="00845588"/>
    <w:p w:rsidR="00845588" w:rsidRPr="00521986" w:rsidRDefault="00845588" w:rsidP="00845588">
      <w:pPr>
        <w:pStyle w:val="af7"/>
        <w:shd w:val="clear" w:color="auto" w:fill="FFFFFF"/>
        <w:jc w:val="right"/>
        <w:rPr>
          <w:b/>
          <w:color w:val="1A212D"/>
          <w:sz w:val="20"/>
          <w:szCs w:val="20"/>
        </w:rPr>
      </w:pPr>
      <w:r w:rsidRPr="00521986">
        <w:rPr>
          <w:b/>
          <w:color w:val="1A212D"/>
          <w:sz w:val="20"/>
          <w:szCs w:val="20"/>
        </w:rPr>
        <w:t>Таблица 2</w:t>
      </w:r>
    </w:p>
    <w:p w:rsidR="00845588" w:rsidRDefault="00845588" w:rsidP="00845588">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845588" w:rsidTr="002F58B2">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Скорость движения, м/с</w:t>
            </w:r>
          </w:p>
        </w:tc>
      </w:tr>
      <w:tr w:rsidR="00845588" w:rsidTr="002F58B2">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 автоматическим приводом дверей</w:t>
            </w:r>
          </w:p>
        </w:tc>
      </w:tr>
      <w:tr w:rsidR="00845588" w:rsidTr="002F58B2">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свыше 1</w:t>
            </w:r>
          </w:p>
        </w:tc>
      </w:tr>
      <w:tr w:rsidR="00845588" w:rsidTr="002F58B2">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0,045</w:t>
            </w:r>
          </w:p>
        </w:tc>
      </w:tr>
      <w:tr w:rsidR="00845588" w:rsidTr="002F58B2">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0,045</w:t>
            </w:r>
          </w:p>
        </w:tc>
      </w:tr>
      <w:tr w:rsidR="00845588" w:rsidTr="002F58B2">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0,040</w:t>
            </w:r>
          </w:p>
        </w:tc>
      </w:tr>
    </w:tbl>
    <w:p w:rsidR="00845588" w:rsidRPr="00BC475E" w:rsidRDefault="00845588" w:rsidP="00845588">
      <w:pPr>
        <w:tabs>
          <w:tab w:val="left" w:pos="6630"/>
        </w:tabs>
        <w:spacing w:line="240" w:lineRule="auto"/>
        <w:rPr>
          <w:rFonts w:ascii="Times New Roman" w:hAnsi="Times New Roman" w:cs="Times New Roman"/>
          <w:sz w:val="10"/>
          <w:szCs w:val="20"/>
        </w:rPr>
      </w:pPr>
    </w:p>
    <w:p w:rsidR="00521986" w:rsidRPr="00845588" w:rsidRDefault="00521986" w:rsidP="00845588">
      <w:pPr>
        <w:jc w:val="right"/>
      </w:pPr>
    </w:p>
    <w:sectPr w:rsidR="00521986" w:rsidRPr="00845588" w:rsidSect="005C21E3">
      <w:headerReference w:type="default" r:id="rId12"/>
      <w:footerReference w:type="default" r:id="rId13"/>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2AC" w:rsidRDefault="001C22AC">
      <w:pPr>
        <w:spacing w:after="0" w:line="240" w:lineRule="auto"/>
      </w:pPr>
      <w:r>
        <w:separator/>
      </w:r>
    </w:p>
  </w:endnote>
  <w:endnote w:type="continuationSeparator" w:id="0">
    <w:p w:rsidR="001C22AC" w:rsidRDefault="001C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2853EF" w:rsidRDefault="002853EF">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F45BF3">
          <w:rPr>
            <w:noProof/>
            <w:sz w:val="18"/>
          </w:rPr>
          <w:t>14</w:t>
        </w:r>
        <w:r w:rsidRPr="00FD5C7E">
          <w:rPr>
            <w:sz w:val="18"/>
          </w:rPr>
          <w:fldChar w:fldCharType="end"/>
        </w:r>
      </w:p>
    </w:sdtContent>
  </w:sdt>
  <w:p w:rsidR="002853EF" w:rsidRDefault="002853EF">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2AC" w:rsidRDefault="001C22AC">
      <w:pPr>
        <w:spacing w:after="0" w:line="240" w:lineRule="auto"/>
      </w:pPr>
      <w:r>
        <w:separator/>
      </w:r>
    </w:p>
  </w:footnote>
  <w:footnote w:type="continuationSeparator" w:id="0">
    <w:p w:rsidR="001C22AC" w:rsidRDefault="001C2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EF" w:rsidRDefault="002853EF"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555"/>
    <w:rsid w:val="00000896"/>
    <w:rsid w:val="000016F5"/>
    <w:rsid w:val="0000331B"/>
    <w:rsid w:val="00010B76"/>
    <w:rsid w:val="00025234"/>
    <w:rsid w:val="00031F34"/>
    <w:rsid w:val="00034154"/>
    <w:rsid w:val="0003697A"/>
    <w:rsid w:val="00041D35"/>
    <w:rsid w:val="0004459E"/>
    <w:rsid w:val="0005264D"/>
    <w:rsid w:val="00054B14"/>
    <w:rsid w:val="00062B59"/>
    <w:rsid w:val="0006510E"/>
    <w:rsid w:val="000663D0"/>
    <w:rsid w:val="00070F21"/>
    <w:rsid w:val="00073019"/>
    <w:rsid w:val="000929F5"/>
    <w:rsid w:val="00096EEE"/>
    <w:rsid w:val="000976ED"/>
    <w:rsid w:val="000A3C16"/>
    <w:rsid w:val="000A4EE2"/>
    <w:rsid w:val="000A7CEC"/>
    <w:rsid w:val="000B07F9"/>
    <w:rsid w:val="000B1D3B"/>
    <w:rsid w:val="000B4B20"/>
    <w:rsid w:val="000B6810"/>
    <w:rsid w:val="000C3FC9"/>
    <w:rsid w:val="000D2EC0"/>
    <w:rsid w:val="000E68AD"/>
    <w:rsid w:val="000E7E98"/>
    <w:rsid w:val="000F70FF"/>
    <w:rsid w:val="00100C72"/>
    <w:rsid w:val="00111CE7"/>
    <w:rsid w:val="001121EE"/>
    <w:rsid w:val="00114F25"/>
    <w:rsid w:val="00115282"/>
    <w:rsid w:val="001158AB"/>
    <w:rsid w:val="001163DE"/>
    <w:rsid w:val="00117602"/>
    <w:rsid w:val="001247F2"/>
    <w:rsid w:val="00131E16"/>
    <w:rsid w:val="001342CC"/>
    <w:rsid w:val="001401C1"/>
    <w:rsid w:val="00161713"/>
    <w:rsid w:val="001633CF"/>
    <w:rsid w:val="00167DBE"/>
    <w:rsid w:val="0017647B"/>
    <w:rsid w:val="00182101"/>
    <w:rsid w:val="001864EB"/>
    <w:rsid w:val="00187EC4"/>
    <w:rsid w:val="0019163A"/>
    <w:rsid w:val="001922F5"/>
    <w:rsid w:val="00192D08"/>
    <w:rsid w:val="00193F5E"/>
    <w:rsid w:val="00194284"/>
    <w:rsid w:val="001A6FBF"/>
    <w:rsid w:val="001A755D"/>
    <w:rsid w:val="001B4CEA"/>
    <w:rsid w:val="001C22AC"/>
    <w:rsid w:val="001C3864"/>
    <w:rsid w:val="001C58BB"/>
    <w:rsid w:val="001C7F7E"/>
    <w:rsid w:val="001E0355"/>
    <w:rsid w:val="001E2C6C"/>
    <w:rsid w:val="001E506A"/>
    <w:rsid w:val="001F0318"/>
    <w:rsid w:val="001F0B27"/>
    <w:rsid w:val="001F28FB"/>
    <w:rsid w:val="001F70F6"/>
    <w:rsid w:val="002014C7"/>
    <w:rsid w:val="00201D9B"/>
    <w:rsid w:val="00204131"/>
    <w:rsid w:val="00222B4D"/>
    <w:rsid w:val="00224807"/>
    <w:rsid w:val="00225D22"/>
    <w:rsid w:val="00230B41"/>
    <w:rsid w:val="00233CCF"/>
    <w:rsid w:val="00237E7F"/>
    <w:rsid w:val="00246F99"/>
    <w:rsid w:val="0025773B"/>
    <w:rsid w:val="00261872"/>
    <w:rsid w:val="002714E4"/>
    <w:rsid w:val="00271D4B"/>
    <w:rsid w:val="00283D9E"/>
    <w:rsid w:val="002853EF"/>
    <w:rsid w:val="00285813"/>
    <w:rsid w:val="00285E13"/>
    <w:rsid w:val="00290215"/>
    <w:rsid w:val="00297254"/>
    <w:rsid w:val="002A1492"/>
    <w:rsid w:val="002A5336"/>
    <w:rsid w:val="002B6301"/>
    <w:rsid w:val="002C10DF"/>
    <w:rsid w:val="002D62D0"/>
    <w:rsid w:val="002E1178"/>
    <w:rsid w:val="002E18A2"/>
    <w:rsid w:val="002E2304"/>
    <w:rsid w:val="002F30E8"/>
    <w:rsid w:val="00312C45"/>
    <w:rsid w:val="0031315E"/>
    <w:rsid w:val="00321C6D"/>
    <w:rsid w:val="00331E22"/>
    <w:rsid w:val="0033256C"/>
    <w:rsid w:val="00334000"/>
    <w:rsid w:val="00347365"/>
    <w:rsid w:val="00356D4F"/>
    <w:rsid w:val="00360220"/>
    <w:rsid w:val="0036363B"/>
    <w:rsid w:val="00373692"/>
    <w:rsid w:val="003846CE"/>
    <w:rsid w:val="00396395"/>
    <w:rsid w:val="003A10E3"/>
    <w:rsid w:val="003A29D0"/>
    <w:rsid w:val="003A4C9A"/>
    <w:rsid w:val="003B0C72"/>
    <w:rsid w:val="003B6AF7"/>
    <w:rsid w:val="003B6DAA"/>
    <w:rsid w:val="003C306F"/>
    <w:rsid w:val="003C5F11"/>
    <w:rsid w:val="003E4E20"/>
    <w:rsid w:val="003F39AC"/>
    <w:rsid w:val="003F5131"/>
    <w:rsid w:val="003F5224"/>
    <w:rsid w:val="003F6D65"/>
    <w:rsid w:val="003F7D6E"/>
    <w:rsid w:val="00401FA9"/>
    <w:rsid w:val="00403D72"/>
    <w:rsid w:val="00410D1A"/>
    <w:rsid w:val="00411E82"/>
    <w:rsid w:val="00411F18"/>
    <w:rsid w:val="00412BCE"/>
    <w:rsid w:val="0041416E"/>
    <w:rsid w:val="00425652"/>
    <w:rsid w:val="00433EEC"/>
    <w:rsid w:val="004354B5"/>
    <w:rsid w:val="00437552"/>
    <w:rsid w:val="00441972"/>
    <w:rsid w:val="004448B1"/>
    <w:rsid w:val="00452584"/>
    <w:rsid w:val="00455A72"/>
    <w:rsid w:val="00463285"/>
    <w:rsid w:val="00465006"/>
    <w:rsid w:val="004765B4"/>
    <w:rsid w:val="00494973"/>
    <w:rsid w:val="004B0EF2"/>
    <w:rsid w:val="004B28E4"/>
    <w:rsid w:val="004D12EE"/>
    <w:rsid w:val="004F2E6B"/>
    <w:rsid w:val="004F64C3"/>
    <w:rsid w:val="00504C48"/>
    <w:rsid w:val="005126F0"/>
    <w:rsid w:val="00514BDD"/>
    <w:rsid w:val="00521553"/>
    <w:rsid w:val="00521986"/>
    <w:rsid w:val="00524627"/>
    <w:rsid w:val="00525654"/>
    <w:rsid w:val="00534D98"/>
    <w:rsid w:val="00551ADD"/>
    <w:rsid w:val="0055617E"/>
    <w:rsid w:val="005615EC"/>
    <w:rsid w:val="005638D5"/>
    <w:rsid w:val="00573FCC"/>
    <w:rsid w:val="005743BD"/>
    <w:rsid w:val="0057782A"/>
    <w:rsid w:val="00587122"/>
    <w:rsid w:val="00592CB7"/>
    <w:rsid w:val="00593C95"/>
    <w:rsid w:val="005A0BD3"/>
    <w:rsid w:val="005A480A"/>
    <w:rsid w:val="005C15E7"/>
    <w:rsid w:val="005C21E3"/>
    <w:rsid w:val="005C3BEA"/>
    <w:rsid w:val="005D098D"/>
    <w:rsid w:val="005D0BB4"/>
    <w:rsid w:val="005D6F1E"/>
    <w:rsid w:val="005F6CB0"/>
    <w:rsid w:val="00600760"/>
    <w:rsid w:val="006067CF"/>
    <w:rsid w:val="00606A93"/>
    <w:rsid w:val="00606B45"/>
    <w:rsid w:val="006077EE"/>
    <w:rsid w:val="0061164A"/>
    <w:rsid w:val="00612630"/>
    <w:rsid w:val="00613145"/>
    <w:rsid w:val="00614155"/>
    <w:rsid w:val="00617377"/>
    <w:rsid w:val="00617A1E"/>
    <w:rsid w:val="006206E9"/>
    <w:rsid w:val="00631E57"/>
    <w:rsid w:val="006342F5"/>
    <w:rsid w:val="006359BA"/>
    <w:rsid w:val="00642915"/>
    <w:rsid w:val="0064568E"/>
    <w:rsid w:val="00655304"/>
    <w:rsid w:val="006557B5"/>
    <w:rsid w:val="00657B2A"/>
    <w:rsid w:val="00657F5E"/>
    <w:rsid w:val="006619CA"/>
    <w:rsid w:val="006648A2"/>
    <w:rsid w:val="00666518"/>
    <w:rsid w:val="0067132D"/>
    <w:rsid w:val="006830B8"/>
    <w:rsid w:val="00692AFB"/>
    <w:rsid w:val="00692F06"/>
    <w:rsid w:val="0069599B"/>
    <w:rsid w:val="006A5E6A"/>
    <w:rsid w:val="006D1BBC"/>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47535"/>
    <w:rsid w:val="00756A1F"/>
    <w:rsid w:val="00760A8A"/>
    <w:rsid w:val="00760EBB"/>
    <w:rsid w:val="007633A6"/>
    <w:rsid w:val="00771150"/>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60BF"/>
    <w:rsid w:val="007C67AA"/>
    <w:rsid w:val="007C6A10"/>
    <w:rsid w:val="007E1238"/>
    <w:rsid w:val="007E1B21"/>
    <w:rsid w:val="007E4C33"/>
    <w:rsid w:val="007F7E77"/>
    <w:rsid w:val="008132AD"/>
    <w:rsid w:val="00815A74"/>
    <w:rsid w:val="00822C86"/>
    <w:rsid w:val="0082564C"/>
    <w:rsid w:val="008300FF"/>
    <w:rsid w:val="008319A9"/>
    <w:rsid w:val="00832543"/>
    <w:rsid w:val="00840488"/>
    <w:rsid w:val="00841910"/>
    <w:rsid w:val="0084538E"/>
    <w:rsid w:val="00845588"/>
    <w:rsid w:val="008669AF"/>
    <w:rsid w:val="0087327B"/>
    <w:rsid w:val="00873357"/>
    <w:rsid w:val="008733B8"/>
    <w:rsid w:val="008758E1"/>
    <w:rsid w:val="0087670C"/>
    <w:rsid w:val="00883379"/>
    <w:rsid w:val="00892DA2"/>
    <w:rsid w:val="008941D4"/>
    <w:rsid w:val="008969BA"/>
    <w:rsid w:val="008B6213"/>
    <w:rsid w:val="008C288B"/>
    <w:rsid w:val="008C3C52"/>
    <w:rsid w:val="008D49BE"/>
    <w:rsid w:val="008E1097"/>
    <w:rsid w:val="008E163F"/>
    <w:rsid w:val="008E7A32"/>
    <w:rsid w:val="008F04E0"/>
    <w:rsid w:val="008F13C8"/>
    <w:rsid w:val="008F68AC"/>
    <w:rsid w:val="0090676B"/>
    <w:rsid w:val="009149E4"/>
    <w:rsid w:val="00916C66"/>
    <w:rsid w:val="00922DE3"/>
    <w:rsid w:val="0092375C"/>
    <w:rsid w:val="00926076"/>
    <w:rsid w:val="00933365"/>
    <w:rsid w:val="0094066D"/>
    <w:rsid w:val="00941DD9"/>
    <w:rsid w:val="00954DB8"/>
    <w:rsid w:val="00960DB6"/>
    <w:rsid w:val="00964456"/>
    <w:rsid w:val="00965FA3"/>
    <w:rsid w:val="00966833"/>
    <w:rsid w:val="0097362A"/>
    <w:rsid w:val="00973BE8"/>
    <w:rsid w:val="00986AF7"/>
    <w:rsid w:val="00987CCD"/>
    <w:rsid w:val="00992025"/>
    <w:rsid w:val="00995157"/>
    <w:rsid w:val="009A7461"/>
    <w:rsid w:val="009B374C"/>
    <w:rsid w:val="009B4BB2"/>
    <w:rsid w:val="009C5FBA"/>
    <w:rsid w:val="009D4202"/>
    <w:rsid w:val="009E1105"/>
    <w:rsid w:val="009E209A"/>
    <w:rsid w:val="009E7327"/>
    <w:rsid w:val="009F03E0"/>
    <w:rsid w:val="00A008E8"/>
    <w:rsid w:val="00A02EF4"/>
    <w:rsid w:val="00A069B2"/>
    <w:rsid w:val="00A07F88"/>
    <w:rsid w:val="00A17E8E"/>
    <w:rsid w:val="00A235CE"/>
    <w:rsid w:val="00A30235"/>
    <w:rsid w:val="00A31203"/>
    <w:rsid w:val="00A320DE"/>
    <w:rsid w:val="00A55370"/>
    <w:rsid w:val="00A559A2"/>
    <w:rsid w:val="00A55EBF"/>
    <w:rsid w:val="00A60E0A"/>
    <w:rsid w:val="00A73000"/>
    <w:rsid w:val="00A7330D"/>
    <w:rsid w:val="00A73477"/>
    <w:rsid w:val="00A74D9F"/>
    <w:rsid w:val="00A815C9"/>
    <w:rsid w:val="00A854BD"/>
    <w:rsid w:val="00AA0095"/>
    <w:rsid w:val="00AA0522"/>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15F1E"/>
    <w:rsid w:val="00B20AF3"/>
    <w:rsid w:val="00B22593"/>
    <w:rsid w:val="00B24762"/>
    <w:rsid w:val="00B3189C"/>
    <w:rsid w:val="00B36E3D"/>
    <w:rsid w:val="00B3772C"/>
    <w:rsid w:val="00B3788A"/>
    <w:rsid w:val="00B43289"/>
    <w:rsid w:val="00B434D5"/>
    <w:rsid w:val="00B517C4"/>
    <w:rsid w:val="00B525B3"/>
    <w:rsid w:val="00B5746E"/>
    <w:rsid w:val="00B64D3F"/>
    <w:rsid w:val="00B66BD1"/>
    <w:rsid w:val="00B70B59"/>
    <w:rsid w:val="00B77242"/>
    <w:rsid w:val="00B77FF1"/>
    <w:rsid w:val="00B80BF4"/>
    <w:rsid w:val="00B86938"/>
    <w:rsid w:val="00B86F7A"/>
    <w:rsid w:val="00B96A68"/>
    <w:rsid w:val="00BA6CD3"/>
    <w:rsid w:val="00BB4874"/>
    <w:rsid w:val="00BB4BE8"/>
    <w:rsid w:val="00BC475E"/>
    <w:rsid w:val="00BC6E0E"/>
    <w:rsid w:val="00BD622F"/>
    <w:rsid w:val="00BD78DA"/>
    <w:rsid w:val="00BE7854"/>
    <w:rsid w:val="00C03723"/>
    <w:rsid w:val="00C11CD5"/>
    <w:rsid w:val="00C12553"/>
    <w:rsid w:val="00C20B5C"/>
    <w:rsid w:val="00C22D00"/>
    <w:rsid w:val="00C24770"/>
    <w:rsid w:val="00C275C5"/>
    <w:rsid w:val="00C3217E"/>
    <w:rsid w:val="00C41003"/>
    <w:rsid w:val="00C473C0"/>
    <w:rsid w:val="00C537C7"/>
    <w:rsid w:val="00C57122"/>
    <w:rsid w:val="00C62115"/>
    <w:rsid w:val="00C627E3"/>
    <w:rsid w:val="00C6303D"/>
    <w:rsid w:val="00C64F06"/>
    <w:rsid w:val="00C82A45"/>
    <w:rsid w:val="00C87124"/>
    <w:rsid w:val="00C9670E"/>
    <w:rsid w:val="00CA0C66"/>
    <w:rsid w:val="00CA39BB"/>
    <w:rsid w:val="00CA597E"/>
    <w:rsid w:val="00CB3120"/>
    <w:rsid w:val="00CD12FB"/>
    <w:rsid w:val="00CD1513"/>
    <w:rsid w:val="00CD2628"/>
    <w:rsid w:val="00CD5A04"/>
    <w:rsid w:val="00CD669B"/>
    <w:rsid w:val="00CF0BD6"/>
    <w:rsid w:val="00CF3FD8"/>
    <w:rsid w:val="00D02730"/>
    <w:rsid w:val="00D05C3D"/>
    <w:rsid w:val="00D11916"/>
    <w:rsid w:val="00D14998"/>
    <w:rsid w:val="00D17E79"/>
    <w:rsid w:val="00D21066"/>
    <w:rsid w:val="00D22F36"/>
    <w:rsid w:val="00D31A5A"/>
    <w:rsid w:val="00D41A4F"/>
    <w:rsid w:val="00D41B15"/>
    <w:rsid w:val="00D43912"/>
    <w:rsid w:val="00D47359"/>
    <w:rsid w:val="00D47945"/>
    <w:rsid w:val="00D53D76"/>
    <w:rsid w:val="00D54D2F"/>
    <w:rsid w:val="00D55671"/>
    <w:rsid w:val="00D71537"/>
    <w:rsid w:val="00D8438B"/>
    <w:rsid w:val="00D920AD"/>
    <w:rsid w:val="00DC5326"/>
    <w:rsid w:val="00DD784F"/>
    <w:rsid w:val="00DE0EC6"/>
    <w:rsid w:val="00DF3338"/>
    <w:rsid w:val="00DF34C0"/>
    <w:rsid w:val="00DF68CF"/>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018B"/>
    <w:rsid w:val="00E76EED"/>
    <w:rsid w:val="00E7701E"/>
    <w:rsid w:val="00E84A76"/>
    <w:rsid w:val="00E85EA5"/>
    <w:rsid w:val="00E95EAC"/>
    <w:rsid w:val="00EA0BEC"/>
    <w:rsid w:val="00EA52C7"/>
    <w:rsid w:val="00EC1943"/>
    <w:rsid w:val="00EC591E"/>
    <w:rsid w:val="00EC6565"/>
    <w:rsid w:val="00ED146A"/>
    <w:rsid w:val="00ED2337"/>
    <w:rsid w:val="00ED58FB"/>
    <w:rsid w:val="00EE3BC8"/>
    <w:rsid w:val="00F11017"/>
    <w:rsid w:val="00F17B13"/>
    <w:rsid w:val="00F20077"/>
    <w:rsid w:val="00F36F71"/>
    <w:rsid w:val="00F447D5"/>
    <w:rsid w:val="00F45BF3"/>
    <w:rsid w:val="00F4679F"/>
    <w:rsid w:val="00F51929"/>
    <w:rsid w:val="00F53F97"/>
    <w:rsid w:val="00F54627"/>
    <w:rsid w:val="00F54C9F"/>
    <w:rsid w:val="00F603B6"/>
    <w:rsid w:val="00F6267B"/>
    <w:rsid w:val="00F75497"/>
    <w:rsid w:val="00F7571F"/>
    <w:rsid w:val="00F84012"/>
    <w:rsid w:val="00F87FA7"/>
    <w:rsid w:val="00F923A5"/>
    <w:rsid w:val="00F9253A"/>
    <w:rsid w:val="00F92B07"/>
    <w:rsid w:val="00F9444F"/>
    <w:rsid w:val="00FA064C"/>
    <w:rsid w:val="00FA1F56"/>
    <w:rsid w:val="00FA36AB"/>
    <w:rsid w:val="00FA3AF2"/>
    <w:rsid w:val="00FA5AC7"/>
    <w:rsid w:val="00FB0753"/>
    <w:rsid w:val="00FB3051"/>
    <w:rsid w:val="00FB3865"/>
    <w:rsid w:val="00FB4199"/>
    <w:rsid w:val="00FB7B43"/>
    <w:rsid w:val="00FC23E7"/>
    <w:rsid w:val="00FC3FB8"/>
    <w:rsid w:val="00FD0A77"/>
    <w:rsid w:val="00FD5BA5"/>
    <w:rsid w:val="00FD5C7E"/>
    <w:rsid w:val="00FE3E42"/>
    <w:rsid w:val="00FE4BEE"/>
    <w:rsid w:val="00FF3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22545531">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8289186DFA53217DECBAE626FB843D5A6AF8718957D4FE753A9CF5C36A0A1EEF38115BL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52CE69E2A80F24A859D9C1D6DFA53297DE3B1E726FB843D5A6AF8718957D4FE753A9CF5C36A0A1EEF38115BL4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293D-EC4C-4D7B-B92E-DCBA02C5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6954</Words>
  <Characters>39642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11</cp:revision>
  <cp:lastPrinted>2021-11-22T13:46:00Z</cp:lastPrinted>
  <dcterms:created xsi:type="dcterms:W3CDTF">2022-11-22T11:05:00Z</dcterms:created>
  <dcterms:modified xsi:type="dcterms:W3CDTF">2022-12-19T11:33:00Z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